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87E86" w14:textId="77777777" w:rsidR="0053442E" w:rsidRPr="0053442E" w:rsidRDefault="0053442E" w:rsidP="0053442E">
      <w:pPr>
        <w:spacing w:after="0" w:line="240" w:lineRule="auto"/>
        <w:rPr>
          <w:rFonts w:ascii="Arial" w:eastAsia="Calibri" w:hAnsi="Arial" w:cs="Arial"/>
          <w:sz w:val="24"/>
          <w:szCs w:val="24"/>
          <w:lang w:eastAsia="en-GB"/>
        </w:rPr>
      </w:pPr>
      <w:r w:rsidRPr="0053442E">
        <w:rPr>
          <w:rFonts w:ascii="Arial" w:eastAsia="Times New Roman" w:hAnsi="Arial" w:cs="Arial"/>
          <w:b/>
          <w:sz w:val="24"/>
          <w:szCs w:val="24"/>
          <w:lang w:eastAsia="en-GB"/>
        </w:rPr>
        <w:t xml:space="preserve">Advice to all parents and carers - COVID-19 single confirmed case </w:t>
      </w:r>
    </w:p>
    <w:p w14:paraId="309AB485" w14:textId="77777777" w:rsidR="0053442E" w:rsidRPr="0053442E" w:rsidRDefault="0053442E" w:rsidP="0053442E">
      <w:pPr>
        <w:spacing w:after="0" w:line="280" w:lineRule="atLeast"/>
        <w:rPr>
          <w:rFonts w:ascii="Arial" w:eastAsia="Calibri" w:hAnsi="Arial" w:cs="Arial"/>
          <w:sz w:val="24"/>
          <w:szCs w:val="24"/>
          <w:lang w:eastAsia="en-GB"/>
        </w:rPr>
      </w:pPr>
    </w:p>
    <w:p w14:paraId="3A0C23FD" w14:textId="77777777" w:rsidR="0053442E" w:rsidRPr="0053442E" w:rsidRDefault="0053442E" w:rsidP="0053442E">
      <w:pPr>
        <w:spacing w:after="0" w:line="280" w:lineRule="atLeast"/>
        <w:rPr>
          <w:rFonts w:ascii="Arial" w:eastAsia="Calibri" w:hAnsi="Arial" w:cs="Arial"/>
          <w:sz w:val="24"/>
          <w:szCs w:val="24"/>
          <w:lang w:eastAsia="en-GB"/>
        </w:rPr>
      </w:pPr>
      <w:r w:rsidRPr="0053442E">
        <w:rPr>
          <w:rFonts w:ascii="Arial" w:eastAsia="Calibri" w:hAnsi="Arial" w:cs="Arial"/>
          <w:sz w:val="24"/>
          <w:szCs w:val="24"/>
          <w:lang w:eastAsia="en-GB"/>
        </w:rPr>
        <w:t xml:space="preserve">Dear parents and carers/pupils, </w:t>
      </w:r>
    </w:p>
    <w:p w14:paraId="7ECD7A4C" w14:textId="77777777" w:rsidR="0053442E" w:rsidRPr="0053442E" w:rsidRDefault="0053442E" w:rsidP="0053442E">
      <w:pPr>
        <w:spacing w:after="0" w:line="280" w:lineRule="atLeast"/>
        <w:ind w:left="851"/>
        <w:rPr>
          <w:rFonts w:ascii="Arial" w:eastAsia="Calibri" w:hAnsi="Arial" w:cs="Arial"/>
          <w:sz w:val="24"/>
          <w:szCs w:val="24"/>
          <w:lang w:eastAsia="en-GB"/>
        </w:rPr>
      </w:pPr>
    </w:p>
    <w:p w14:paraId="2BD9AA33" w14:textId="77777777" w:rsidR="0053442E" w:rsidRPr="0053442E" w:rsidRDefault="0053442E" w:rsidP="0053442E">
      <w:pPr>
        <w:spacing w:after="0" w:line="240" w:lineRule="auto"/>
        <w:rPr>
          <w:rFonts w:ascii="Arial" w:eastAsia="Times New Roman" w:hAnsi="Arial" w:cs="Arial"/>
          <w:b/>
          <w:sz w:val="24"/>
          <w:szCs w:val="24"/>
          <w:lang w:eastAsia="en-GB"/>
        </w:rPr>
      </w:pPr>
      <w:r w:rsidRPr="0053442E">
        <w:rPr>
          <w:rFonts w:ascii="Arial" w:eastAsia="Calibri" w:hAnsi="Arial" w:cs="Arial"/>
          <w:sz w:val="24"/>
          <w:szCs w:val="24"/>
          <w:lang w:eastAsia="en-GB"/>
        </w:rPr>
        <w:t>We have been advised that there has been a confirmed case of COVID-19 within the setting.</w:t>
      </w:r>
      <w:r w:rsidRPr="0053442E">
        <w:rPr>
          <w:rFonts w:ascii="Arial" w:eastAsia="Times New Roman" w:hAnsi="Arial" w:cs="Arial"/>
          <w:b/>
          <w:sz w:val="24"/>
          <w:szCs w:val="24"/>
          <w:lang w:eastAsia="en-GB"/>
        </w:rPr>
        <w:t xml:space="preserve"> </w:t>
      </w:r>
    </w:p>
    <w:p w14:paraId="58633247" w14:textId="77777777" w:rsidR="0053442E" w:rsidRPr="0053442E" w:rsidRDefault="0053442E" w:rsidP="0053442E">
      <w:pPr>
        <w:spacing w:after="0" w:line="280" w:lineRule="atLeast"/>
        <w:rPr>
          <w:rFonts w:ascii="Arial" w:eastAsia="Calibri" w:hAnsi="Arial" w:cs="Arial"/>
          <w:sz w:val="24"/>
          <w:szCs w:val="24"/>
          <w:lang w:eastAsia="en-GB"/>
        </w:rPr>
      </w:pPr>
    </w:p>
    <w:p w14:paraId="708CC022" w14:textId="77777777" w:rsidR="0053442E" w:rsidRPr="0053442E" w:rsidRDefault="0053442E" w:rsidP="0053442E">
      <w:pPr>
        <w:spacing w:after="0" w:line="280" w:lineRule="atLeast"/>
        <w:rPr>
          <w:rFonts w:ascii="Arial" w:eastAsia="Calibri" w:hAnsi="Arial" w:cs="Arial"/>
          <w:sz w:val="24"/>
          <w:szCs w:val="24"/>
          <w:lang w:eastAsia="en-GB"/>
        </w:rPr>
      </w:pPr>
      <w:r w:rsidRPr="0053442E">
        <w:rPr>
          <w:rFonts w:ascii="Arial" w:eastAsia="Calibri" w:hAnsi="Arial" w:cs="Arial"/>
          <w:sz w:val="24"/>
          <w:szCs w:val="24"/>
          <w:lang w:eastAsia="en-GB"/>
        </w:rPr>
        <w:t xml:space="preserve">We are working closely with the Norfolk Outbreak Management Team at Norfolk County Council and Public Health England and continue to be vigilant for any other cases. This letter is to inform you of the current situation and provide advice on how to support your child. </w:t>
      </w:r>
    </w:p>
    <w:p w14:paraId="62B3B93B" w14:textId="77777777" w:rsidR="0053442E" w:rsidRPr="0053442E" w:rsidRDefault="0053442E" w:rsidP="0053442E">
      <w:pPr>
        <w:spacing w:after="0" w:line="280" w:lineRule="atLeast"/>
        <w:rPr>
          <w:rFonts w:ascii="Arial" w:eastAsia="Calibri" w:hAnsi="Arial" w:cs="Arial"/>
          <w:sz w:val="24"/>
          <w:szCs w:val="24"/>
          <w:lang w:eastAsia="en-GB"/>
        </w:rPr>
      </w:pPr>
    </w:p>
    <w:p w14:paraId="23D60765" w14:textId="77777777" w:rsidR="0053442E" w:rsidRPr="0053442E" w:rsidRDefault="0053442E" w:rsidP="0053442E">
      <w:pPr>
        <w:spacing w:after="0" w:line="280" w:lineRule="atLeast"/>
        <w:rPr>
          <w:rFonts w:ascii="Arial" w:eastAsia="Calibri" w:hAnsi="Arial" w:cs="Arial"/>
          <w:b/>
          <w:sz w:val="24"/>
          <w:szCs w:val="24"/>
          <w:lang w:eastAsia="en-GB"/>
        </w:rPr>
      </w:pPr>
      <w:r w:rsidRPr="0053442E">
        <w:rPr>
          <w:rFonts w:ascii="Arial" w:eastAsia="Calibri" w:hAnsi="Arial" w:cs="Arial"/>
          <w:sz w:val="24"/>
          <w:szCs w:val="24"/>
          <w:lang w:eastAsia="en-GB"/>
        </w:rPr>
        <w:t xml:space="preserve">The small number of children and staff members who have been in direct prolonged contact with the confirmed case will have received an individual letter advising them to self-isolate in line with the national guidance. </w:t>
      </w:r>
      <w:r w:rsidRPr="0053442E">
        <w:rPr>
          <w:rFonts w:ascii="Arial" w:eastAsia="Calibri" w:hAnsi="Arial" w:cs="Arial"/>
          <w:b/>
          <w:sz w:val="24"/>
          <w:szCs w:val="24"/>
          <w:lang w:eastAsia="en-GB"/>
        </w:rPr>
        <w:t>If you have not received a letter identifying your child as a close contact your child is not advised to self-isolate on account of the case in the school. This letter is for your information only.</w:t>
      </w:r>
    </w:p>
    <w:p w14:paraId="64E663F0" w14:textId="77777777" w:rsidR="0053442E" w:rsidRPr="0053442E" w:rsidRDefault="0053442E" w:rsidP="0053442E">
      <w:pPr>
        <w:spacing w:after="0" w:line="280" w:lineRule="atLeast"/>
        <w:rPr>
          <w:rFonts w:ascii="Arial" w:eastAsia="Calibri" w:hAnsi="Arial" w:cs="Arial"/>
          <w:sz w:val="24"/>
          <w:szCs w:val="24"/>
          <w:lang w:eastAsia="en-GB"/>
        </w:rPr>
      </w:pPr>
    </w:p>
    <w:p w14:paraId="7594DB81" w14:textId="77777777" w:rsidR="0053442E" w:rsidRPr="0053442E" w:rsidRDefault="0053442E" w:rsidP="0053442E">
      <w:pPr>
        <w:spacing w:after="0" w:line="280" w:lineRule="atLeast"/>
        <w:rPr>
          <w:rFonts w:ascii="Arial" w:eastAsia="Calibri" w:hAnsi="Arial" w:cs="Arial"/>
          <w:sz w:val="24"/>
          <w:szCs w:val="24"/>
          <w:lang w:eastAsia="en-GB"/>
        </w:rPr>
      </w:pPr>
      <w:r w:rsidRPr="0053442E">
        <w:rPr>
          <w:rFonts w:ascii="Arial" w:eastAsia="Calibri" w:hAnsi="Arial" w:cs="Arial"/>
          <w:sz w:val="24"/>
          <w:szCs w:val="24"/>
          <w:lang w:eastAsia="en-GB"/>
        </w:rPr>
        <w:t xml:space="preserve">The setting remains open and providing your child remains well they can continue to attend as normal. We will keep this under review if there are any further developments. </w:t>
      </w:r>
    </w:p>
    <w:p w14:paraId="6AB5E496" w14:textId="77777777" w:rsidR="0053442E" w:rsidRPr="0053442E" w:rsidRDefault="0053442E" w:rsidP="0053442E">
      <w:pPr>
        <w:spacing w:after="0" w:line="280" w:lineRule="atLeast"/>
        <w:rPr>
          <w:rFonts w:ascii="Arial" w:eastAsia="Calibri" w:hAnsi="Arial" w:cs="Times New Roman"/>
          <w:sz w:val="24"/>
          <w:szCs w:val="24"/>
        </w:rPr>
      </w:pPr>
    </w:p>
    <w:p w14:paraId="5F0F5117" w14:textId="77777777" w:rsidR="0053442E" w:rsidRPr="0053442E" w:rsidRDefault="0053442E" w:rsidP="0053442E">
      <w:pPr>
        <w:spacing w:after="0" w:line="280" w:lineRule="atLeast"/>
        <w:rPr>
          <w:rFonts w:ascii="Arial" w:eastAsia="Calibri" w:hAnsi="Arial" w:cs="Times New Roman"/>
          <w:b/>
          <w:sz w:val="24"/>
          <w:szCs w:val="24"/>
        </w:rPr>
      </w:pPr>
      <w:r w:rsidRPr="0053442E">
        <w:rPr>
          <w:rFonts w:ascii="Arial" w:eastAsia="Calibri" w:hAnsi="Arial" w:cs="Times New Roman"/>
          <w:b/>
          <w:sz w:val="24"/>
          <w:szCs w:val="24"/>
        </w:rPr>
        <w:t xml:space="preserve">What to do if your child develops symptoms of COVID-19 </w:t>
      </w:r>
    </w:p>
    <w:p w14:paraId="69A6D032" w14:textId="77777777" w:rsidR="0053442E" w:rsidRPr="0053442E" w:rsidRDefault="0053442E" w:rsidP="0053442E">
      <w:pPr>
        <w:spacing w:after="0" w:line="280" w:lineRule="atLeast"/>
        <w:rPr>
          <w:rFonts w:ascii="Arial" w:eastAsia="Calibri" w:hAnsi="Arial" w:cs="Times New Roman"/>
          <w:bCs/>
          <w:sz w:val="24"/>
          <w:szCs w:val="24"/>
          <w:lang w:eastAsia="en-GB"/>
        </w:rPr>
      </w:pPr>
      <w:r w:rsidRPr="0053442E">
        <w:rPr>
          <w:rFonts w:ascii="Arial" w:eastAsia="Calibri" w:hAnsi="Arial" w:cs="Times New Roman"/>
          <w:bCs/>
          <w:sz w:val="24"/>
          <w:szCs w:val="24"/>
          <w:lang w:eastAsia="en-GB"/>
        </w:rPr>
        <w:t>Although your child has not been identified as a close contact, I would like to take this opportunity to provide you with general information on COVID-19.</w:t>
      </w:r>
    </w:p>
    <w:p w14:paraId="3F8DFD22" w14:textId="77777777" w:rsidR="0053442E" w:rsidRPr="0053442E" w:rsidRDefault="0053442E" w:rsidP="0053442E">
      <w:pPr>
        <w:spacing w:after="0" w:line="280" w:lineRule="atLeast"/>
        <w:rPr>
          <w:rFonts w:ascii="Arial" w:eastAsia="Calibri" w:hAnsi="Arial" w:cs="Times New Roman"/>
          <w:sz w:val="24"/>
          <w:szCs w:val="24"/>
        </w:rPr>
      </w:pPr>
    </w:p>
    <w:p w14:paraId="4534DB91" w14:textId="77777777" w:rsidR="0053442E" w:rsidRPr="0053442E" w:rsidRDefault="0053442E" w:rsidP="0053442E">
      <w:pPr>
        <w:spacing w:after="0" w:line="280" w:lineRule="atLeast"/>
        <w:rPr>
          <w:rFonts w:ascii="Arial" w:eastAsia="Calibri" w:hAnsi="Arial" w:cs="Times New Roman"/>
          <w:sz w:val="24"/>
          <w:szCs w:val="24"/>
        </w:rPr>
      </w:pPr>
      <w:bookmarkStart w:id="0" w:name="_Hlk42443898"/>
      <w:r w:rsidRPr="0053442E">
        <w:rPr>
          <w:rFonts w:ascii="Arial" w:eastAsia="Calibri" w:hAnsi="Arial" w:cs="Times New Roman"/>
          <w:sz w:val="24"/>
          <w:szCs w:val="24"/>
        </w:rPr>
        <w:t xml:space="preserve">If your child develops symptoms of COVID-19, they should remain at home for at least </w:t>
      </w:r>
      <w:r w:rsidRPr="0053442E">
        <w:rPr>
          <w:rFonts w:ascii="Arial" w:eastAsia="Calibri" w:hAnsi="Arial" w:cs="Times New Roman"/>
          <w:b/>
          <w:sz w:val="24"/>
          <w:szCs w:val="24"/>
        </w:rPr>
        <w:t>10 days</w:t>
      </w:r>
      <w:r w:rsidRPr="0053442E">
        <w:rPr>
          <w:rFonts w:ascii="Arial" w:eastAsia="Calibri" w:hAnsi="Arial" w:cs="Times New Roman"/>
          <w:sz w:val="24"/>
          <w:szCs w:val="24"/>
        </w:rPr>
        <w:t xml:space="preserve"> from the date when their symptoms </w:t>
      </w:r>
      <w:proofErr w:type="gramStart"/>
      <w:r w:rsidRPr="0053442E">
        <w:rPr>
          <w:rFonts w:ascii="Arial" w:eastAsia="Calibri" w:hAnsi="Arial" w:cs="Times New Roman"/>
          <w:sz w:val="24"/>
          <w:szCs w:val="24"/>
        </w:rPr>
        <w:t>appeared</w:t>
      </w:r>
      <w:proofErr w:type="gramEnd"/>
      <w:r w:rsidRPr="0053442E">
        <w:rPr>
          <w:rFonts w:ascii="Arial" w:eastAsia="Calibri" w:hAnsi="Arial" w:cs="Times New Roman"/>
          <w:sz w:val="24"/>
          <w:szCs w:val="24"/>
        </w:rPr>
        <w:t xml:space="preserve"> and you should inform the school. We would also recommend getting a test as soon as possible. Information on testing is available via the links below or by calling NHS 119.</w:t>
      </w:r>
      <w:r w:rsidRPr="0053442E">
        <w:rPr>
          <w:rFonts w:ascii="Arial" w:eastAsia="Calibri" w:hAnsi="Arial" w:cs="Arial"/>
          <w:sz w:val="24"/>
          <w:szCs w:val="24"/>
          <w:lang w:eastAsia="en-GB"/>
        </w:rPr>
        <w:t xml:space="preserve"> Please be reassured that for most people, coronavirus (COVID-19) will be a mild illness.</w:t>
      </w:r>
    </w:p>
    <w:p w14:paraId="17D817D4" w14:textId="77777777" w:rsidR="0053442E" w:rsidRPr="0053442E" w:rsidRDefault="0053442E" w:rsidP="0053442E">
      <w:pPr>
        <w:spacing w:after="0" w:line="280" w:lineRule="atLeast"/>
        <w:rPr>
          <w:rFonts w:ascii="Arial" w:eastAsia="Calibri" w:hAnsi="Arial" w:cs="Times New Roman"/>
          <w:sz w:val="24"/>
          <w:szCs w:val="24"/>
        </w:rPr>
      </w:pPr>
    </w:p>
    <w:p w14:paraId="5816E4CC" w14:textId="77777777" w:rsidR="0053442E" w:rsidRPr="0053442E" w:rsidRDefault="0053442E" w:rsidP="0053442E">
      <w:pPr>
        <w:spacing w:after="0" w:line="280" w:lineRule="atLeast"/>
        <w:rPr>
          <w:rFonts w:ascii="Arial" w:eastAsia="Times New Roman" w:hAnsi="Arial" w:cs="Arial"/>
          <w:sz w:val="24"/>
          <w:szCs w:val="24"/>
          <w:lang w:eastAsia="en-GB"/>
        </w:rPr>
      </w:pPr>
      <w:hyperlink r:id="rId7" w:history="1">
        <w:r w:rsidRPr="0053442E">
          <w:rPr>
            <w:rFonts w:ascii="Arial" w:eastAsia="Times New Roman" w:hAnsi="Arial" w:cs="Arial"/>
            <w:color w:val="0563C1"/>
            <w:sz w:val="24"/>
            <w:szCs w:val="24"/>
            <w:u w:val="single"/>
            <w:lang w:eastAsia="en-GB"/>
          </w:rPr>
          <w:t>https://www.justonenorfolk.nhs.uk/test-trace</w:t>
        </w:r>
      </w:hyperlink>
    </w:p>
    <w:p w14:paraId="01545C93" w14:textId="77777777" w:rsidR="0053442E" w:rsidRPr="0053442E" w:rsidRDefault="0053442E" w:rsidP="0053442E">
      <w:pPr>
        <w:spacing w:after="0" w:line="280" w:lineRule="atLeast"/>
        <w:rPr>
          <w:rFonts w:ascii="Arial" w:eastAsia="Times New Roman" w:hAnsi="Arial" w:cs="Arial"/>
          <w:sz w:val="24"/>
          <w:szCs w:val="24"/>
          <w:lang w:eastAsia="en-GB"/>
        </w:rPr>
      </w:pPr>
    </w:p>
    <w:p w14:paraId="1C702D8D" w14:textId="77777777" w:rsidR="0053442E" w:rsidRPr="0053442E" w:rsidRDefault="0053442E" w:rsidP="0053442E">
      <w:pPr>
        <w:spacing w:after="0" w:line="280" w:lineRule="atLeast"/>
        <w:rPr>
          <w:rFonts w:ascii="Arial" w:eastAsia="Times New Roman" w:hAnsi="Arial" w:cs="Arial"/>
          <w:sz w:val="24"/>
          <w:szCs w:val="24"/>
          <w:lang w:eastAsia="en-GB"/>
        </w:rPr>
      </w:pPr>
      <w:hyperlink r:id="rId8" w:history="1">
        <w:r w:rsidRPr="0053442E">
          <w:rPr>
            <w:rFonts w:ascii="Arial" w:eastAsia="Times New Roman" w:hAnsi="Arial" w:cs="Arial"/>
            <w:color w:val="0563C1"/>
            <w:sz w:val="24"/>
            <w:szCs w:val="24"/>
            <w:u w:val="single"/>
            <w:lang w:eastAsia="en-GB"/>
          </w:rPr>
          <w:t>https://www.nhs.uk/conditions/coronavirus-covid-19/testing-and-tracing/ask-for-a-test-to-check-if-you-have-coronavirus/</w:t>
        </w:r>
      </w:hyperlink>
    </w:p>
    <w:p w14:paraId="16902BE7" w14:textId="77777777" w:rsidR="0053442E" w:rsidRPr="0053442E" w:rsidRDefault="0053442E" w:rsidP="0053442E">
      <w:pPr>
        <w:spacing w:after="0" w:line="280" w:lineRule="atLeast"/>
        <w:rPr>
          <w:rFonts w:ascii="Arial" w:eastAsia="Times New Roman" w:hAnsi="Arial" w:cs="Arial"/>
          <w:sz w:val="24"/>
          <w:szCs w:val="24"/>
          <w:lang w:eastAsia="en-GB"/>
        </w:rPr>
      </w:pPr>
    </w:p>
    <w:p w14:paraId="33F10C4E" w14:textId="77777777" w:rsidR="0053442E" w:rsidRPr="0053442E" w:rsidRDefault="0053442E" w:rsidP="0053442E">
      <w:pPr>
        <w:spacing w:after="0" w:line="280" w:lineRule="atLeast"/>
        <w:rPr>
          <w:rFonts w:ascii="Arial" w:eastAsia="Times New Roman" w:hAnsi="Arial" w:cs="Arial"/>
          <w:sz w:val="24"/>
          <w:szCs w:val="24"/>
          <w:lang w:eastAsia="en-GB"/>
        </w:rPr>
      </w:pPr>
      <w:hyperlink r:id="rId9" w:history="1">
        <w:r w:rsidRPr="0053442E">
          <w:rPr>
            <w:rFonts w:ascii="Arial" w:eastAsia="Times New Roman" w:hAnsi="Arial" w:cs="Arial"/>
            <w:color w:val="0563C1"/>
            <w:sz w:val="24"/>
            <w:szCs w:val="24"/>
            <w:u w:val="single"/>
            <w:lang w:eastAsia="en-GB"/>
          </w:rPr>
          <w:t>http://www.nnuh.nhs.uk/our-services/covid-19-testing-key-workers/</w:t>
        </w:r>
      </w:hyperlink>
    </w:p>
    <w:p w14:paraId="4171E431" w14:textId="77777777" w:rsidR="0053442E" w:rsidRPr="0053442E" w:rsidRDefault="0053442E" w:rsidP="0053442E">
      <w:pPr>
        <w:spacing w:after="0" w:line="280" w:lineRule="atLeast"/>
        <w:rPr>
          <w:rFonts w:ascii="Arial" w:eastAsia="Calibri" w:hAnsi="Arial" w:cs="Times New Roman"/>
          <w:sz w:val="24"/>
          <w:szCs w:val="24"/>
        </w:rPr>
      </w:pPr>
    </w:p>
    <w:p w14:paraId="494BF172" w14:textId="77777777" w:rsidR="0053442E" w:rsidRPr="0053442E" w:rsidRDefault="0053442E" w:rsidP="0053442E">
      <w:pPr>
        <w:spacing w:after="0" w:line="280" w:lineRule="atLeast"/>
        <w:rPr>
          <w:rFonts w:ascii="Arial" w:eastAsia="Calibri" w:hAnsi="Arial" w:cs="Times New Roman"/>
          <w:sz w:val="24"/>
          <w:szCs w:val="24"/>
        </w:rPr>
      </w:pPr>
    </w:p>
    <w:p w14:paraId="017A8912"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lastRenderedPageBreak/>
        <w:t xml:space="preserve">All other household members must also stay at home and not leave the house for 14 days. The 14-day period starts from the day when the first person in the house became ill. Household members should not go to work, school or public areas and exercise should be taken within the home. </w:t>
      </w:r>
    </w:p>
    <w:p w14:paraId="54E9252B" w14:textId="77777777" w:rsidR="0053442E" w:rsidRPr="0053442E" w:rsidRDefault="0053442E" w:rsidP="0053442E">
      <w:pPr>
        <w:spacing w:after="0" w:line="280" w:lineRule="atLeast"/>
        <w:rPr>
          <w:rFonts w:ascii="Arial" w:eastAsia="Calibri" w:hAnsi="Arial" w:cs="Times New Roman"/>
          <w:sz w:val="24"/>
          <w:szCs w:val="24"/>
        </w:rPr>
      </w:pPr>
    </w:p>
    <w:p w14:paraId="0F43D438"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By household members staying at home for 14 days you will greatly reduce the overall amount of infection the household could pass on to others in the community.</w:t>
      </w:r>
    </w:p>
    <w:p w14:paraId="38310F02" w14:textId="77777777" w:rsidR="0053442E" w:rsidRPr="0053442E" w:rsidRDefault="0053442E" w:rsidP="0053442E">
      <w:pPr>
        <w:spacing w:after="0" w:line="280" w:lineRule="atLeast"/>
        <w:rPr>
          <w:rFonts w:ascii="Arial" w:eastAsia="Calibri" w:hAnsi="Arial" w:cs="Times New Roman"/>
          <w:sz w:val="24"/>
          <w:szCs w:val="24"/>
        </w:rPr>
      </w:pPr>
    </w:p>
    <w:p w14:paraId="4D198F13"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If you are able you should, move any vulnerable individuals (such as the elderly and those with underlying health conditions) out of your home, to stay with friends or family for the duration of the home isolation period</w:t>
      </w:r>
    </w:p>
    <w:p w14:paraId="6892B373" w14:textId="77777777" w:rsidR="0053442E" w:rsidRPr="0053442E" w:rsidRDefault="0053442E" w:rsidP="0053442E">
      <w:pPr>
        <w:spacing w:after="0" w:line="280" w:lineRule="atLeast"/>
        <w:rPr>
          <w:rFonts w:ascii="Arial" w:eastAsia="Calibri" w:hAnsi="Arial" w:cs="Times New Roman"/>
          <w:sz w:val="24"/>
          <w:szCs w:val="24"/>
        </w:rPr>
      </w:pPr>
    </w:p>
    <w:p w14:paraId="5EFB4407"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Further information on isolation is available here:</w:t>
      </w:r>
    </w:p>
    <w:p w14:paraId="686DA70B" w14:textId="77777777" w:rsidR="0053442E" w:rsidRPr="0053442E" w:rsidRDefault="0053442E" w:rsidP="0053442E">
      <w:pPr>
        <w:spacing w:after="0" w:line="280" w:lineRule="atLeast"/>
        <w:rPr>
          <w:rFonts w:ascii="Arial" w:eastAsia="Calibri" w:hAnsi="Arial" w:cs="Times New Roman"/>
          <w:sz w:val="24"/>
          <w:szCs w:val="24"/>
        </w:rPr>
      </w:pPr>
    </w:p>
    <w:p w14:paraId="51AE3D6B" w14:textId="77777777" w:rsidR="0053442E" w:rsidRPr="0053442E" w:rsidRDefault="0053442E" w:rsidP="0053442E">
      <w:pPr>
        <w:spacing w:after="0" w:line="280" w:lineRule="atLeast"/>
        <w:rPr>
          <w:rFonts w:ascii="Arial" w:eastAsia="Calibri" w:hAnsi="Arial" w:cs="Times New Roman"/>
          <w:sz w:val="24"/>
          <w:szCs w:val="24"/>
        </w:rPr>
      </w:pPr>
      <w:hyperlink r:id="rId10" w:history="1">
        <w:r w:rsidRPr="0053442E">
          <w:rPr>
            <w:rFonts w:ascii="Arial" w:eastAsia="Times New Roman" w:hAnsi="Arial" w:cs="Arial"/>
            <w:color w:val="0563C1"/>
            <w:sz w:val="24"/>
            <w:szCs w:val="24"/>
            <w:u w:val="single"/>
            <w:lang w:eastAsia="en-GB"/>
          </w:rPr>
          <w:t>https://www.gov.uk/government/publications/covid-19-stay-at-home-guidance</w:t>
        </w:r>
      </w:hyperlink>
    </w:p>
    <w:p w14:paraId="24770558" w14:textId="77777777" w:rsidR="0053442E" w:rsidRPr="0053442E" w:rsidRDefault="0053442E" w:rsidP="0053442E">
      <w:pPr>
        <w:spacing w:after="0" w:line="280" w:lineRule="atLeast"/>
        <w:rPr>
          <w:rFonts w:ascii="Arial" w:eastAsia="Calibri" w:hAnsi="Arial" w:cs="Times New Roman"/>
          <w:sz w:val="24"/>
          <w:szCs w:val="24"/>
        </w:rPr>
      </w:pPr>
    </w:p>
    <w:p w14:paraId="0514C1C9"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If your child is isolating due to developing symptoms themselves, or due the household isolation or being identified as a close contact please let us know as soon as possible in the same way you normally report absence. This will help us to take the right precautions at the setting.</w:t>
      </w:r>
    </w:p>
    <w:p w14:paraId="085AF412" w14:textId="77777777" w:rsidR="0053442E" w:rsidRPr="0053442E" w:rsidRDefault="0053442E" w:rsidP="0053442E">
      <w:pPr>
        <w:spacing w:after="0" w:line="280" w:lineRule="atLeast"/>
        <w:rPr>
          <w:rFonts w:ascii="Arial" w:eastAsia="Calibri" w:hAnsi="Arial" w:cs="Times New Roman"/>
          <w:sz w:val="24"/>
          <w:szCs w:val="24"/>
        </w:rPr>
      </w:pPr>
    </w:p>
    <w:p w14:paraId="245204EC" w14:textId="77777777" w:rsidR="0053442E" w:rsidRPr="0053442E" w:rsidRDefault="0053442E" w:rsidP="0053442E">
      <w:pPr>
        <w:spacing w:after="0" w:line="280" w:lineRule="atLeast"/>
        <w:rPr>
          <w:rFonts w:ascii="Arial" w:eastAsia="Calibri" w:hAnsi="Arial" w:cs="Times New Roman"/>
          <w:sz w:val="24"/>
          <w:szCs w:val="24"/>
          <w:lang w:eastAsia="en-GB"/>
        </w:rPr>
      </w:pPr>
      <w:r w:rsidRPr="0053442E">
        <w:rPr>
          <w:rFonts w:ascii="Arial" w:eastAsia="Calibri" w:hAnsi="Arial" w:cs="Times New Roman"/>
          <w:b/>
          <w:sz w:val="24"/>
          <w:szCs w:val="24"/>
          <w:lang w:eastAsia="en-GB"/>
        </w:rPr>
        <w:t xml:space="preserve">If their test is </w:t>
      </w:r>
      <w:proofErr w:type="gramStart"/>
      <w:r w:rsidRPr="0053442E">
        <w:rPr>
          <w:rFonts w:ascii="Arial" w:eastAsia="Calibri" w:hAnsi="Arial" w:cs="Times New Roman"/>
          <w:b/>
          <w:sz w:val="24"/>
          <w:szCs w:val="24"/>
          <w:lang w:eastAsia="en-GB"/>
        </w:rPr>
        <w:t>negative</w:t>
      </w:r>
      <w:proofErr w:type="gramEnd"/>
      <w:r w:rsidRPr="0053442E">
        <w:rPr>
          <w:rFonts w:ascii="Arial" w:eastAsia="Calibri" w:hAnsi="Arial" w:cs="Times New Roman"/>
          <w:b/>
          <w:sz w:val="24"/>
          <w:szCs w:val="24"/>
          <w:lang w:eastAsia="en-GB"/>
        </w:rPr>
        <w:t xml:space="preserve"> they can return to school when they are well and the other household members can also return to their normal routine.</w:t>
      </w:r>
    </w:p>
    <w:p w14:paraId="799395EA" w14:textId="77777777" w:rsidR="0053442E" w:rsidRPr="0053442E" w:rsidRDefault="0053442E" w:rsidP="0053442E">
      <w:pPr>
        <w:spacing w:after="0" w:line="280" w:lineRule="atLeast"/>
        <w:rPr>
          <w:rFonts w:ascii="Arial" w:eastAsia="Calibri" w:hAnsi="Arial" w:cs="Times New Roman"/>
          <w:sz w:val="24"/>
          <w:szCs w:val="24"/>
        </w:rPr>
      </w:pPr>
    </w:p>
    <w:bookmarkEnd w:id="0"/>
    <w:p w14:paraId="2DEB3D73" w14:textId="77777777" w:rsidR="0053442E" w:rsidRPr="0053442E" w:rsidRDefault="0053442E" w:rsidP="0053442E">
      <w:pPr>
        <w:spacing w:after="0" w:line="280" w:lineRule="atLeast"/>
        <w:rPr>
          <w:rFonts w:ascii="Arial" w:eastAsia="Calibri" w:hAnsi="Arial" w:cs="Times New Roman"/>
          <w:sz w:val="24"/>
          <w:szCs w:val="24"/>
        </w:rPr>
      </w:pPr>
    </w:p>
    <w:p w14:paraId="34A13FF7" w14:textId="77777777" w:rsidR="0053442E" w:rsidRPr="0053442E" w:rsidRDefault="0053442E" w:rsidP="0053442E">
      <w:pPr>
        <w:spacing w:after="0" w:line="280" w:lineRule="atLeast"/>
        <w:rPr>
          <w:rFonts w:ascii="Arial" w:eastAsia="Calibri" w:hAnsi="Arial" w:cs="Times New Roman"/>
          <w:b/>
          <w:sz w:val="24"/>
          <w:szCs w:val="24"/>
        </w:rPr>
      </w:pPr>
      <w:r w:rsidRPr="0053442E">
        <w:rPr>
          <w:rFonts w:ascii="Arial" w:eastAsia="Calibri" w:hAnsi="Arial" w:cs="Times New Roman"/>
          <w:b/>
          <w:sz w:val="24"/>
          <w:szCs w:val="24"/>
        </w:rPr>
        <w:t>Symptoms</w:t>
      </w:r>
    </w:p>
    <w:p w14:paraId="291FC2BE" w14:textId="77777777" w:rsidR="0053442E" w:rsidRPr="0053442E" w:rsidRDefault="0053442E" w:rsidP="0053442E">
      <w:pPr>
        <w:spacing w:after="0" w:line="280" w:lineRule="atLeast"/>
        <w:rPr>
          <w:rFonts w:ascii="Arial" w:eastAsia="Calibri" w:hAnsi="Arial" w:cs="Times New Roman"/>
          <w:sz w:val="24"/>
          <w:szCs w:val="24"/>
        </w:rPr>
      </w:pPr>
    </w:p>
    <w:p w14:paraId="427ECEF6"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The most common symptoms of coronavirus (COVID-19) are recent onset of:</w:t>
      </w:r>
    </w:p>
    <w:p w14:paraId="15D68857" w14:textId="77777777" w:rsidR="0053442E" w:rsidRPr="0053442E" w:rsidRDefault="0053442E" w:rsidP="0053442E">
      <w:pPr>
        <w:spacing w:after="0" w:line="280" w:lineRule="atLeast"/>
        <w:rPr>
          <w:rFonts w:ascii="Arial" w:eastAsia="Calibri" w:hAnsi="Arial" w:cs="Times New Roman"/>
          <w:sz w:val="24"/>
          <w:szCs w:val="24"/>
        </w:rPr>
      </w:pPr>
    </w:p>
    <w:p w14:paraId="62392455" w14:textId="77777777" w:rsidR="0053442E" w:rsidRPr="0053442E" w:rsidRDefault="0053442E" w:rsidP="0053442E">
      <w:pPr>
        <w:numPr>
          <w:ilvl w:val="0"/>
          <w:numId w:val="15"/>
        </w:numPr>
        <w:shd w:val="clear" w:color="auto" w:fill="F0F4F5"/>
        <w:spacing w:before="100" w:beforeAutospacing="1" w:after="120" w:line="240" w:lineRule="auto"/>
        <w:rPr>
          <w:rFonts w:ascii="Arial" w:eastAsia="Times New Roman" w:hAnsi="Arial" w:cs="Arial"/>
          <w:color w:val="212B32"/>
          <w:sz w:val="24"/>
          <w:szCs w:val="24"/>
          <w:lang w:eastAsia="en-GB"/>
        </w:rPr>
      </w:pPr>
      <w:r w:rsidRPr="0053442E">
        <w:rPr>
          <w:rFonts w:ascii="Arial" w:eastAsia="Times New Roman" w:hAnsi="Arial" w:cs="Arial"/>
          <w:b/>
          <w:bCs/>
          <w:color w:val="212B32"/>
          <w:sz w:val="24"/>
          <w:szCs w:val="24"/>
          <w:lang w:eastAsia="en-GB"/>
        </w:rPr>
        <w:t>a high temperature</w:t>
      </w:r>
      <w:r w:rsidRPr="0053442E">
        <w:rPr>
          <w:rFonts w:ascii="Arial" w:eastAsia="Times New Roman" w:hAnsi="Arial" w:cs="Arial"/>
          <w:color w:val="212B32"/>
          <w:sz w:val="24"/>
          <w:szCs w:val="24"/>
          <w:lang w:eastAsia="en-GB"/>
        </w:rPr>
        <w:t> – this means you feel hot to touch on your chest or back (you do not need to measure your temperature)</w:t>
      </w:r>
    </w:p>
    <w:p w14:paraId="4533A998" w14:textId="77777777" w:rsidR="0053442E" w:rsidRPr="0053442E" w:rsidRDefault="0053442E" w:rsidP="0053442E">
      <w:pPr>
        <w:numPr>
          <w:ilvl w:val="0"/>
          <w:numId w:val="15"/>
        </w:numPr>
        <w:shd w:val="clear" w:color="auto" w:fill="F0F4F5"/>
        <w:spacing w:before="100" w:beforeAutospacing="1" w:after="120" w:line="240" w:lineRule="auto"/>
        <w:rPr>
          <w:rFonts w:ascii="Arial" w:eastAsia="Times New Roman" w:hAnsi="Arial" w:cs="Arial"/>
          <w:color w:val="212B32"/>
          <w:sz w:val="24"/>
          <w:szCs w:val="24"/>
          <w:lang w:eastAsia="en-GB"/>
        </w:rPr>
      </w:pPr>
      <w:r w:rsidRPr="0053442E">
        <w:rPr>
          <w:rFonts w:ascii="Arial" w:eastAsia="Times New Roman" w:hAnsi="Arial" w:cs="Arial"/>
          <w:b/>
          <w:bCs/>
          <w:color w:val="212B32"/>
          <w:sz w:val="24"/>
          <w:szCs w:val="24"/>
          <w:lang w:eastAsia="en-GB"/>
        </w:rPr>
        <w:t>a new, continuous cough</w:t>
      </w:r>
      <w:r w:rsidRPr="0053442E">
        <w:rPr>
          <w:rFonts w:ascii="Arial" w:eastAsia="Times New Roman" w:hAnsi="Arial" w:cs="Arial"/>
          <w:color w:val="212B32"/>
          <w:sz w:val="24"/>
          <w:szCs w:val="24"/>
          <w:lang w:eastAsia="en-GB"/>
        </w:rPr>
        <w:t> – this means coughing a lot for more than an hour, or 3 or more coughing episodes in 24 hours (if you usually have a cough, it may be worse than usual)</w:t>
      </w:r>
    </w:p>
    <w:p w14:paraId="69FE0874" w14:textId="77777777" w:rsidR="0053442E" w:rsidRPr="0053442E" w:rsidRDefault="0053442E" w:rsidP="0053442E">
      <w:pPr>
        <w:numPr>
          <w:ilvl w:val="0"/>
          <w:numId w:val="15"/>
        </w:numPr>
        <w:shd w:val="clear" w:color="auto" w:fill="F0F4F5"/>
        <w:spacing w:before="100" w:beforeAutospacing="1" w:after="0" w:line="240" w:lineRule="auto"/>
        <w:rPr>
          <w:rFonts w:ascii="Arial" w:eastAsia="Times New Roman" w:hAnsi="Arial" w:cs="Arial"/>
          <w:color w:val="212B32"/>
          <w:sz w:val="24"/>
          <w:szCs w:val="24"/>
          <w:lang w:eastAsia="en-GB"/>
        </w:rPr>
      </w:pPr>
      <w:r w:rsidRPr="0053442E">
        <w:rPr>
          <w:rFonts w:ascii="Arial" w:eastAsia="Times New Roman" w:hAnsi="Arial" w:cs="Arial"/>
          <w:b/>
          <w:bCs/>
          <w:color w:val="212B32"/>
          <w:sz w:val="24"/>
          <w:szCs w:val="24"/>
          <w:lang w:eastAsia="en-GB"/>
        </w:rPr>
        <w:t>a loss or change to your sense of smell or taste</w:t>
      </w:r>
      <w:r w:rsidRPr="0053442E">
        <w:rPr>
          <w:rFonts w:ascii="Arial" w:eastAsia="Times New Roman" w:hAnsi="Arial" w:cs="Arial"/>
          <w:color w:val="212B32"/>
          <w:sz w:val="24"/>
          <w:szCs w:val="24"/>
          <w:lang w:eastAsia="en-GB"/>
        </w:rPr>
        <w:t> – this means you've noticed you cannot smell or taste anything, or things smell or taste different to normal</w:t>
      </w:r>
    </w:p>
    <w:p w14:paraId="51973AFB" w14:textId="77777777" w:rsidR="0053442E" w:rsidRPr="0053442E" w:rsidRDefault="0053442E" w:rsidP="0053442E">
      <w:pPr>
        <w:spacing w:after="0" w:line="280" w:lineRule="atLeast"/>
        <w:rPr>
          <w:rFonts w:ascii="Arial" w:eastAsia="Calibri" w:hAnsi="Arial" w:cs="Times New Roman"/>
          <w:sz w:val="24"/>
          <w:szCs w:val="24"/>
        </w:rPr>
      </w:pPr>
    </w:p>
    <w:p w14:paraId="31BE9E27" w14:textId="77777777" w:rsidR="0053442E" w:rsidRPr="0053442E" w:rsidRDefault="0053442E" w:rsidP="0053442E">
      <w:pPr>
        <w:spacing w:after="0" w:line="280" w:lineRule="atLeast"/>
        <w:rPr>
          <w:rFonts w:ascii="Arial" w:eastAsia="Calibri" w:hAnsi="Arial" w:cs="Times New Roman"/>
          <w:sz w:val="24"/>
          <w:szCs w:val="24"/>
        </w:rPr>
      </w:pPr>
    </w:p>
    <w:p w14:paraId="78C61861" w14:textId="77777777" w:rsidR="0053442E" w:rsidRPr="0053442E" w:rsidRDefault="0053442E" w:rsidP="0053442E">
      <w:pPr>
        <w:spacing w:after="0" w:line="280" w:lineRule="atLeast"/>
        <w:rPr>
          <w:rFonts w:ascii="Arial" w:eastAsia="Calibri" w:hAnsi="Arial" w:cs="Times New Roman"/>
          <w:sz w:val="24"/>
          <w:szCs w:val="24"/>
        </w:rPr>
      </w:pPr>
      <w:bookmarkStart w:id="1" w:name="_Hlk42443947"/>
      <w:r w:rsidRPr="0053442E">
        <w:rPr>
          <w:rFonts w:ascii="Arial" w:eastAsia="Calibri" w:hAnsi="Arial" w:cs="Times New Roman"/>
          <w:sz w:val="24"/>
          <w:szCs w:val="24"/>
        </w:rPr>
        <w:t xml:space="preserve">If your child or anyone in the household does develop symptoms, you can seek advice from NHS 111 at </w:t>
      </w:r>
      <w:hyperlink r:id="rId11" w:history="1">
        <w:r w:rsidRPr="0053442E">
          <w:rPr>
            <w:rFonts w:ascii="Arial" w:eastAsia="Calibri" w:hAnsi="Arial" w:cs="Times New Roman"/>
            <w:color w:val="0563C1"/>
            <w:sz w:val="24"/>
            <w:szCs w:val="24"/>
            <w:u w:val="single"/>
          </w:rPr>
          <w:t>https://www.nhs.uk/conditions/coronavirus-covid-19/check-if-you-have-coronavirus-symptoms/</w:t>
        </w:r>
      </w:hyperlink>
      <w:r w:rsidRPr="0053442E">
        <w:rPr>
          <w:rFonts w:ascii="Arial" w:eastAsia="Calibri" w:hAnsi="Arial" w:cs="Times New Roman"/>
          <w:sz w:val="24"/>
          <w:szCs w:val="24"/>
        </w:rPr>
        <w:t xml:space="preserve"> or by phoning 111.</w:t>
      </w:r>
    </w:p>
    <w:bookmarkEnd w:id="1"/>
    <w:p w14:paraId="62A235C0" w14:textId="77777777" w:rsidR="0053442E" w:rsidRPr="0053442E" w:rsidRDefault="0053442E" w:rsidP="0053442E">
      <w:pPr>
        <w:spacing w:after="0" w:line="280" w:lineRule="atLeast"/>
        <w:rPr>
          <w:rFonts w:ascii="Arial" w:eastAsia="Calibri" w:hAnsi="Arial" w:cs="Times New Roman"/>
          <w:sz w:val="24"/>
          <w:szCs w:val="24"/>
        </w:rPr>
      </w:pPr>
    </w:p>
    <w:p w14:paraId="03F4F1FA" w14:textId="77777777" w:rsidR="0053442E" w:rsidRPr="0053442E" w:rsidRDefault="0053442E" w:rsidP="0053442E">
      <w:pPr>
        <w:spacing w:after="0" w:line="280" w:lineRule="atLeast"/>
        <w:rPr>
          <w:rFonts w:ascii="Arial" w:eastAsia="Calibri" w:hAnsi="Arial" w:cs="Times New Roman"/>
          <w:b/>
          <w:sz w:val="24"/>
          <w:szCs w:val="24"/>
        </w:rPr>
      </w:pPr>
      <w:r w:rsidRPr="0053442E">
        <w:rPr>
          <w:rFonts w:ascii="Arial" w:eastAsia="Calibri" w:hAnsi="Arial" w:cs="Times New Roman"/>
          <w:b/>
          <w:sz w:val="24"/>
          <w:szCs w:val="24"/>
        </w:rPr>
        <w:t>How to stop COVID-19 spreading</w:t>
      </w:r>
    </w:p>
    <w:p w14:paraId="66F3B486" w14:textId="77777777" w:rsidR="0053442E" w:rsidRPr="0053442E" w:rsidRDefault="0053442E" w:rsidP="0053442E">
      <w:pPr>
        <w:spacing w:after="0" w:line="280" w:lineRule="atLeast"/>
        <w:rPr>
          <w:rFonts w:ascii="Arial" w:eastAsia="Calibri" w:hAnsi="Arial" w:cs="Times New Roman"/>
          <w:sz w:val="24"/>
          <w:szCs w:val="24"/>
        </w:rPr>
      </w:pPr>
    </w:p>
    <w:p w14:paraId="2E615511"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There are things you can do to help reduce the risk of you and anyone you live with getting ill with COVID-19</w:t>
      </w:r>
    </w:p>
    <w:p w14:paraId="67094597" w14:textId="77777777" w:rsidR="0053442E" w:rsidRPr="0053442E" w:rsidRDefault="0053442E" w:rsidP="0053442E">
      <w:pPr>
        <w:spacing w:after="0" w:line="280" w:lineRule="atLeast"/>
        <w:rPr>
          <w:rFonts w:ascii="Arial" w:eastAsia="Calibri" w:hAnsi="Arial" w:cs="Times New Roman"/>
          <w:sz w:val="24"/>
          <w:szCs w:val="24"/>
        </w:rPr>
      </w:pPr>
    </w:p>
    <w:p w14:paraId="69BF9894" w14:textId="77777777" w:rsidR="0053442E" w:rsidRPr="0053442E" w:rsidRDefault="0053442E" w:rsidP="0053442E">
      <w:pPr>
        <w:spacing w:after="0" w:line="280" w:lineRule="atLeast"/>
        <w:rPr>
          <w:rFonts w:ascii="Arial" w:eastAsia="Calibri" w:hAnsi="Arial" w:cs="Times New Roman"/>
          <w:i/>
          <w:sz w:val="24"/>
          <w:szCs w:val="24"/>
        </w:rPr>
      </w:pPr>
      <w:bookmarkStart w:id="2" w:name="_Hlk39313160"/>
      <w:r w:rsidRPr="0053442E">
        <w:rPr>
          <w:rFonts w:ascii="Arial" w:eastAsia="Calibri" w:hAnsi="Arial" w:cs="Times New Roman"/>
          <w:i/>
          <w:sz w:val="24"/>
          <w:szCs w:val="24"/>
        </w:rPr>
        <w:t>Do</w:t>
      </w:r>
    </w:p>
    <w:p w14:paraId="764D6717" w14:textId="77777777" w:rsidR="0053442E" w:rsidRPr="0053442E" w:rsidRDefault="0053442E" w:rsidP="0053442E">
      <w:pPr>
        <w:numPr>
          <w:ilvl w:val="0"/>
          <w:numId w:val="12"/>
        </w:numPr>
        <w:spacing w:after="0" w:line="280" w:lineRule="atLeast"/>
        <w:contextualSpacing/>
        <w:rPr>
          <w:rFonts w:ascii="Arial" w:eastAsia="Calibri" w:hAnsi="Arial" w:cs="Times New Roman"/>
          <w:sz w:val="24"/>
          <w:szCs w:val="24"/>
        </w:rPr>
      </w:pPr>
      <w:bookmarkStart w:id="3" w:name="_Hlk42443982"/>
      <w:r w:rsidRPr="0053442E">
        <w:rPr>
          <w:rFonts w:ascii="Arial" w:eastAsia="Calibri" w:hAnsi="Arial" w:cs="Times New Roman"/>
          <w:sz w:val="24"/>
          <w:szCs w:val="24"/>
        </w:rPr>
        <w:t>Follow the guidance on social distancing</w:t>
      </w:r>
    </w:p>
    <w:bookmarkEnd w:id="3"/>
    <w:p w14:paraId="1278CAD4" w14:textId="77777777" w:rsidR="0053442E" w:rsidRPr="0053442E" w:rsidRDefault="0053442E" w:rsidP="0053442E">
      <w:pPr>
        <w:numPr>
          <w:ilvl w:val="0"/>
          <w:numId w:val="12"/>
        </w:numPr>
        <w:spacing w:after="0" w:line="280" w:lineRule="atLeast"/>
        <w:contextualSpacing/>
        <w:rPr>
          <w:rFonts w:ascii="Arial" w:eastAsia="Calibri" w:hAnsi="Arial" w:cs="Times New Roman"/>
          <w:sz w:val="24"/>
          <w:szCs w:val="24"/>
        </w:rPr>
      </w:pPr>
      <w:r w:rsidRPr="0053442E">
        <w:rPr>
          <w:rFonts w:ascii="Arial" w:eastAsia="Calibri" w:hAnsi="Arial" w:cs="Times New Roman"/>
          <w:sz w:val="24"/>
          <w:szCs w:val="24"/>
        </w:rPr>
        <w:t xml:space="preserve">wash your hands with soap and water often – do this for at least 20 seconds </w:t>
      </w:r>
    </w:p>
    <w:p w14:paraId="3F09E907" w14:textId="77777777" w:rsidR="0053442E" w:rsidRPr="0053442E" w:rsidRDefault="0053442E" w:rsidP="0053442E">
      <w:pPr>
        <w:numPr>
          <w:ilvl w:val="0"/>
          <w:numId w:val="12"/>
        </w:numPr>
        <w:spacing w:after="0" w:line="280" w:lineRule="atLeast"/>
        <w:contextualSpacing/>
        <w:rPr>
          <w:rFonts w:ascii="Arial" w:eastAsia="Calibri" w:hAnsi="Arial" w:cs="Times New Roman"/>
          <w:sz w:val="24"/>
          <w:szCs w:val="24"/>
        </w:rPr>
      </w:pPr>
      <w:r w:rsidRPr="0053442E">
        <w:rPr>
          <w:rFonts w:ascii="Arial" w:eastAsia="Calibri" w:hAnsi="Arial" w:cs="Times New Roman"/>
          <w:sz w:val="24"/>
          <w:szCs w:val="24"/>
        </w:rPr>
        <w:t>use hand sanitiser if soap and water are not available</w:t>
      </w:r>
    </w:p>
    <w:p w14:paraId="7A3D8C5A" w14:textId="77777777" w:rsidR="0053442E" w:rsidRPr="0053442E" w:rsidRDefault="0053442E" w:rsidP="0053442E">
      <w:pPr>
        <w:numPr>
          <w:ilvl w:val="0"/>
          <w:numId w:val="12"/>
        </w:numPr>
        <w:spacing w:after="0" w:line="280" w:lineRule="atLeast"/>
        <w:contextualSpacing/>
        <w:rPr>
          <w:rFonts w:ascii="Arial" w:eastAsia="Calibri" w:hAnsi="Arial" w:cs="Times New Roman"/>
          <w:sz w:val="24"/>
          <w:szCs w:val="24"/>
        </w:rPr>
      </w:pPr>
      <w:r w:rsidRPr="0053442E">
        <w:rPr>
          <w:rFonts w:ascii="Arial" w:eastAsia="Calibri" w:hAnsi="Arial" w:cs="Times New Roman"/>
          <w:sz w:val="24"/>
          <w:szCs w:val="24"/>
        </w:rPr>
        <w:t>wash your hands as soon as you get home</w:t>
      </w:r>
    </w:p>
    <w:p w14:paraId="263E5E98" w14:textId="77777777" w:rsidR="0053442E" w:rsidRPr="0053442E" w:rsidRDefault="0053442E" w:rsidP="0053442E">
      <w:pPr>
        <w:numPr>
          <w:ilvl w:val="0"/>
          <w:numId w:val="12"/>
        </w:numPr>
        <w:spacing w:after="0" w:line="280" w:lineRule="atLeast"/>
        <w:contextualSpacing/>
        <w:rPr>
          <w:rFonts w:ascii="Arial" w:eastAsia="Calibri" w:hAnsi="Arial" w:cs="Times New Roman"/>
          <w:sz w:val="24"/>
          <w:szCs w:val="24"/>
        </w:rPr>
      </w:pPr>
      <w:r w:rsidRPr="0053442E">
        <w:rPr>
          <w:rFonts w:ascii="Arial" w:eastAsia="Calibri" w:hAnsi="Arial" w:cs="Times New Roman"/>
          <w:sz w:val="24"/>
          <w:szCs w:val="24"/>
        </w:rPr>
        <w:lastRenderedPageBreak/>
        <w:t>cover your mouth and nose with a tissue or your sleeve (not your hands) when you cough or sneeze</w:t>
      </w:r>
    </w:p>
    <w:p w14:paraId="41BFB779" w14:textId="77777777" w:rsidR="0053442E" w:rsidRPr="0053442E" w:rsidRDefault="0053442E" w:rsidP="0053442E">
      <w:pPr>
        <w:numPr>
          <w:ilvl w:val="0"/>
          <w:numId w:val="12"/>
        </w:numPr>
        <w:spacing w:after="0" w:line="280" w:lineRule="atLeast"/>
        <w:contextualSpacing/>
        <w:rPr>
          <w:rFonts w:ascii="Arial" w:eastAsia="Calibri" w:hAnsi="Arial" w:cs="Times New Roman"/>
          <w:sz w:val="24"/>
          <w:szCs w:val="24"/>
        </w:rPr>
      </w:pPr>
      <w:r w:rsidRPr="0053442E">
        <w:rPr>
          <w:rFonts w:ascii="Arial" w:eastAsia="Calibri" w:hAnsi="Arial" w:cs="Times New Roman"/>
          <w:sz w:val="24"/>
          <w:szCs w:val="24"/>
        </w:rPr>
        <w:t>put used tissues in the bin immediately and wash your hands afterwards</w:t>
      </w:r>
    </w:p>
    <w:bookmarkEnd w:id="2"/>
    <w:p w14:paraId="72EE7705" w14:textId="77777777" w:rsidR="0053442E" w:rsidRPr="0053442E" w:rsidRDefault="0053442E" w:rsidP="0053442E">
      <w:pPr>
        <w:spacing w:after="0" w:line="280" w:lineRule="atLeast"/>
        <w:rPr>
          <w:rFonts w:ascii="Arial" w:eastAsia="Calibri" w:hAnsi="Arial" w:cs="Times New Roman"/>
          <w:sz w:val="24"/>
          <w:szCs w:val="24"/>
        </w:rPr>
      </w:pPr>
    </w:p>
    <w:p w14:paraId="4158E165" w14:textId="77777777" w:rsidR="0053442E" w:rsidRPr="0053442E" w:rsidRDefault="0053442E" w:rsidP="0053442E">
      <w:pPr>
        <w:spacing w:after="0" w:line="280" w:lineRule="atLeast"/>
        <w:rPr>
          <w:rFonts w:ascii="Arial" w:eastAsia="Calibri" w:hAnsi="Arial" w:cs="Times New Roman"/>
          <w:sz w:val="24"/>
          <w:szCs w:val="24"/>
        </w:rPr>
      </w:pPr>
    </w:p>
    <w:p w14:paraId="09CBACCC" w14:textId="77777777" w:rsidR="0053442E" w:rsidRPr="0053442E" w:rsidRDefault="0053442E" w:rsidP="0053442E">
      <w:pPr>
        <w:spacing w:after="0" w:line="280" w:lineRule="atLeast"/>
        <w:rPr>
          <w:rFonts w:ascii="Arial" w:eastAsia="Calibri" w:hAnsi="Arial" w:cs="Times New Roman"/>
          <w:b/>
          <w:sz w:val="24"/>
          <w:szCs w:val="24"/>
        </w:rPr>
      </w:pPr>
      <w:bookmarkStart w:id="4" w:name="_Hlk42444016"/>
      <w:r w:rsidRPr="0053442E">
        <w:rPr>
          <w:rFonts w:ascii="Arial" w:eastAsia="Calibri" w:hAnsi="Arial" w:cs="Times New Roman"/>
          <w:b/>
          <w:sz w:val="24"/>
          <w:szCs w:val="24"/>
        </w:rPr>
        <w:t>Further Information</w:t>
      </w:r>
    </w:p>
    <w:p w14:paraId="65B0BE10"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 xml:space="preserve">Further information is available at </w:t>
      </w:r>
      <w:hyperlink r:id="rId12" w:history="1">
        <w:r w:rsidRPr="0053442E">
          <w:rPr>
            <w:rFonts w:ascii="Arial" w:eastAsia="Calibri" w:hAnsi="Arial" w:cs="Times New Roman"/>
            <w:color w:val="0563C1"/>
            <w:sz w:val="24"/>
            <w:szCs w:val="24"/>
            <w:u w:val="single"/>
          </w:rPr>
          <w:t>https://www.nhs.uk/conditions/coronavirus-covid-19/</w:t>
        </w:r>
      </w:hyperlink>
      <w:r w:rsidRPr="0053442E">
        <w:rPr>
          <w:rFonts w:ascii="Arial" w:eastAsia="Calibri" w:hAnsi="Arial" w:cs="Times New Roman"/>
          <w:sz w:val="24"/>
          <w:szCs w:val="24"/>
        </w:rPr>
        <w:t xml:space="preserve"> </w:t>
      </w:r>
    </w:p>
    <w:bookmarkEnd w:id="4"/>
    <w:p w14:paraId="48784F3E" w14:textId="77777777" w:rsidR="0053442E" w:rsidRPr="0053442E" w:rsidRDefault="0053442E" w:rsidP="0053442E">
      <w:pPr>
        <w:spacing w:after="0" w:line="280" w:lineRule="atLeast"/>
        <w:rPr>
          <w:rFonts w:ascii="Arial" w:eastAsia="Calibri" w:hAnsi="Arial" w:cs="Times New Roman"/>
          <w:sz w:val="24"/>
          <w:szCs w:val="24"/>
        </w:rPr>
      </w:pPr>
    </w:p>
    <w:p w14:paraId="4A84D8C9" w14:textId="77777777" w:rsidR="0053442E" w:rsidRPr="0053442E" w:rsidRDefault="0053442E" w:rsidP="0053442E">
      <w:pPr>
        <w:spacing w:after="0" w:line="280" w:lineRule="atLeast"/>
        <w:rPr>
          <w:rFonts w:ascii="Arial" w:eastAsia="Calibri" w:hAnsi="Arial" w:cs="Times New Roman"/>
          <w:sz w:val="24"/>
          <w:szCs w:val="24"/>
        </w:rPr>
      </w:pPr>
    </w:p>
    <w:p w14:paraId="657D79FF"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Yours sincerely</w:t>
      </w:r>
    </w:p>
    <w:p w14:paraId="19BE29D2" w14:textId="77777777" w:rsidR="0053442E" w:rsidRPr="0053442E" w:rsidRDefault="0053442E" w:rsidP="0053442E">
      <w:pPr>
        <w:spacing w:after="0" w:line="280" w:lineRule="atLeast"/>
        <w:rPr>
          <w:rFonts w:ascii="Arial" w:eastAsia="Calibri" w:hAnsi="Arial" w:cs="Times New Roman"/>
          <w:sz w:val="24"/>
          <w:szCs w:val="24"/>
        </w:rPr>
      </w:pPr>
    </w:p>
    <w:p w14:paraId="2F570C45"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Mrs Connelly</w:t>
      </w:r>
    </w:p>
    <w:p w14:paraId="397E88A3" w14:textId="77777777" w:rsidR="0053442E" w:rsidRPr="0053442E" w:rsidRDefault="0053442E" w:rsidP="0053442E">
      <w:pPr>
        <w:spacing w:after="0" w:line="280" w:lineRule="atLeast"/>
        <w:rPr>
          <w:rFonts w:ascii="Arial" w:eastAsia="Calibri" w:hAnsi="Arial" w:cs="Times New Roman"/>
          <w:sz w:val="24"/>
          <w:szCs w:val="24"/>
        </w:rPr>
      </w:pPr>
      <w:r w:rsidRPr="0053442E">
        <w:rPr>
          <w:rFonts w:ascii="Arial" w:eastAsia="Calibri" w:hAnsi="Arial" w:cs="Times New Roman"/>
          <w:sz w:val="24"/>
          <w:szCs w:val="24"/>
        </w:rPr>
        <w:t>Head of School</w:t>
      </w:r>
    </w:p>
    <w:p w14:paraId="464C9953" w14:textId="77777777" w:rsidR="0053442E" w:rsidRPr="0053442E" w:rsidRDefault="0053442E" w:rsidP="0053442E">
      <w:pPr>
        <w:spacing w:after="0" w:line="240" w:lineRule="auto"/>
        <w:rPr>
          <w:rFonts w:ascii="Arial" w:eastAsia="Times New Roman" w:hAnsi="Arial" w:cs="Arial"/>
          <w:sz w:val="24"/>
          <w:szCs w:val="24"/>
          <w:lang w:eastAsia="en-GB"/>
        </w:rPr>
      </w:pPr>
      <w:r w:rsidRPr="0053442E">
        <w:rPr>
          <w:rFonts w:ascii="Arial" w:eastAsia="Times New Roman" w:hAnsi="Arial" w:cs="Arial"/>
          <w:sz w:val="24"/>
          <w:szCs w:val="24"/>
          <w:lang w:eastAsia="en-GB"/>
        </w:rPr>
        <w:t>Old Catton Junior School</w:t>
      </w:r>
    </w:p>
    <w:p w14:paraId="5D81C38C" w14:textId="77777777" w:rsidR="0057732A" w:rsidRDefault="0057732A" w:rsidP="0057732A"/>
    <w:sectPr w:rsidR="0057732A" w:rsidSect="009964B6">
      <w:headerReference w:type="default" r:id="rId13"/>
      <w:headerReference w:type="first" r:id="rId14"/>
      <w:pgSz w:w="11906" w:h="16838"/>
      <w:pgMar w:top="430" w:right="924" w:bottom="719" w:left="90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5C0F" w14:textId="77777777" w:rsidR="003A55B6" w:rsidRDefault="003A55B6">
      <w:r>
        <w:separator/>
      </w:r>
    </w:p>
  </w:endnote>
  <w:endnote w:type="continuationSeparator" w:id="0">
    <w:p w14:paraId="45271674" w14:textId="77777777" w:rsidR="003A55B6" w:rsidRDefault="003A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72094" w14:textId="77777777" w:rsidR="003A55B6" w:rsidRDefault="003A55B6">
      <w:r>
        <w:separator/>
      </w:r>
    </w:p>
  </w:footnote>
  <w:footnote w:type="continuationSeparator" w:id="0">
    <w:p w14:paraId="2832356E" w14:textId="77777777" w:rsidR="003A55B6" w:rsidRDefault="003A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FEA3C" w14:textId="77777777" w:rsidR="006706CB" w:rsidRPr="00D971EC" w:rsidRDefault="006706CB" w:rsidP="00D971EC">
    <w:pPr>
      <w:pStyle w:val="Header"/>
    </w:pPr>
    <w:r w:rsidRPr="00D971E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17" w:type="dxa"/>
      <w:tblInd w:w="-252" w:type="dxa"/>
      <w:tblLayout w:type="fixed"/>
      <w:tblLook w:val="01E0" w:firstRow="1" w:lastRow="1" w:firstColumn="1" w:lastColumn="1" w:noHBand="0" w:noVBand="0"/>
    </w:tblPr>
    <w:tblGrid>
      <w:gridCol w:w="1592"/>
      <w:gridCol w:w="1238"/>
      <w:gridCol w:w="4778"/>
      <w:gridCol w:w="1417"/>
      <w:gridCol w:w="1592"/>
    </w:tblGrid>
    <w:tr w:rsidR="00CE3EDB" w14:paraId="637FEA49" w14:textId="77777777" w:rsidTr="00257532">
      <w:trPr>
        <w:trHeight w:val="2902"/>
      </w:trPr>
      <w:tc>
        <w:tcPr>
          <w:tcW w:w="1592" w:type="dxa"/>
          <w:shd w:val="clear" w:color="auto" w:fill="auto"/>
        </w:tcPr>
        <w:p w14:paraId="637FEA3D" w14:textId="77777777" w:rsidR="00CE3EDB" w:rsidRPr="00E82653" w:rsidRDefault="00CE3EDB" w:rsidP="00E82653">
          <w:pPr>
            <w:jc w:val="center"/>
            <w:rPr>
              <w:sz w:val="16"/>
              <w:szCs w:val="16"/>
            </w:rPr>
          </w:pPr>
        </w:p>
        <w:p w14:paraId="637FEA3E" w14:textId="77777777" w:rsidR="00CE3EDB" w:rsidRPr="00E82653" w:rsidRDefault="00CE3EDB" w:rsidP="00E82653">
          <w:pPr>
            <w:jc w:val="center"/>
            <w:rPr>
              <w:sz w:val="16"/>
              <w:szCs w:val="16"/>
            </w:rPr>
          </w:pPr>
        </w:p>
        <w:p w14:paraId="637FEA3F" w14:textId="77777777" w:rsidR="00CE3EDB" w:rsidRDefault="00F07C55" w:rsidP="00E82653">
          <w:pPr>
            <w:jc w:val="center"/>
          </w:pPr>
          <w:r>
            <w:rPr>
              <w:noProof/>
              <w:lang w:eastAsia="en-GB"/>
            </w:rPr>
            <w:drawing>
              <wp:anchor distT="0" distB="0" distL="114300" distR="114300" simplePos="0" relativeHeight="251657728" behindDoc="1" locked="0" layoutInCell="1" allowOverlap="1" wp14:anchorId="637FEA57" wp14:editId="637FEA58">
                <wp:simplePos x="0" y="0"/>
                <wp:positionH relativeFrom="column">
                  <wp:posOffset>228600</wp:posOffset>
                </wp:positionH>
                <wp:positionV relativeFrom="paragraph">
                  <wp:posOffset>89535</wp:posOffset>
                </wp:positionV>
                <wp:extent cx="847725" cy="828675"/>
                <wp:effectExtent l="0" t="0" r="9525" b="9525"/>
                <wp:wrapThrough wrapText="bothSides">
                  <wp:wrapPolygon edited="0">
                    <wp:start x="0" y="0"/>
                    <wp:lineTo x="0" y="21352"/>
                    <wp:lineTo x="21357" y="21352"/>
                    <wp:lineTo x="21357" y="0"/>
                    <wp:lineTo x="0" y="0"/>
                  </wp:wrapPolygon>
                </wp:wrapThrough>
                <wp:docPr id="3" name="Picture 1" descr="ARTSMARK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MARK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3" w:type="dxa"/>
          <w:gridSpan w:val="3"/>
          <w:shd w:val="clear" w:color="auto" w:fill="auto"/>
        </w:tcPr>
        <w:p w14:paraId="637FEA40" w14:textId="77777777" w:rsidR="00CE3EDB" w:rsidRPr="00E82653" w:rsidRDefault="00F07C55" w:rsidP="009964B6">
          <w:pPr>
            <w:spacing w:after="0"/>
            <w:jc w:val="center"/>
            <w:rPr>
              <w:rFonts w:ascii="Palatino" w:hAnsi="Palatino"/>
              <w:b/>
              <w:color w:val="0000FF"/>
              <w:sz w:val="28"/>
              <w:szCs w:val="28"/>
            </w:rPr>
          </w:pPr>
          <w:r>
            <w:rPr>
              <w:rFonts w:ascii="Helvetica" w:hAnsi="Helvetica"/>
              <w:noProof/>
              <w:color w:val="0000EE"/>
              <w:lang w:eastAsia="en-GB"/>
            </w:rPr>
            <w:drawing>
              <wp:inline distT="0" distB="0" distL="0" distR="0" wp14:anchorId="637FEA59" wp14:editId="637FEA5A">
                <wp:extent cx="3886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0" cy="590550"/>
                        </a:xfrm>
                        <a:prstGeom prst="rect">
                          <a:avLst/>
                        </a:prstGeom>
                        <a:noFill/>
                        <a:ln>
                          <a:noFill/>
                        </a:ln>
                      </pic:spPr>
                    </pic:pic>
                  </a:graphicData>
                </a:graphic>
              </wp:inline>
            </w:drawing>
          </w:r>
          <w:r w:rsidR="00CE3EDB" w:rsidRPr="00E82653">
            <w:rPr>
              <w:rFonts w:ascii="Palatino" w:hAnsi="Palatino"/>
              <w:b/>
              <w:color w:val="0000FF"/>
              <w:sz w:val="28"/>
              <w:szCs w:val="28"/>
            </w:rPr>
            <w:t xml:space="preserve"> </w:t>
          </w:r>
        </w:p>
        <w:p w14:paraId="637FEA41" w14:textId="77777777" w:rsidR="00CE3EDB" w:rsidRPr="00E82653" w:rsidRDefault="00CE3EDB" w:rsidP="009964B6">
          <w:pPr>
            <w:spacing w:after="0"/>
            <w:jc w:val="center"/>
            <w:rPr>
              <w:rFonts w:ascii="Palatino Linotype" w:hAnsi="Palatino Linotype"/>
              <w:b/>
              <w:color w:val="0000FF"/>
              <w:sz w:val="28"/>
              <w:szCs w:val="28"/>
            </w:rPr>
          </w:pPr>
          <w:smartTag w:uri="urn:schemas-microsoft-com:office:smarttags" w:element="PlaceName">
            <w:r w:rsidRPr="00E82653">
              <w:rPr>
                <w:rFonts w:ascii="Palatino Linotype" w:hAnsi="Palatino Linotype"/>
                <w:b/>
                <w:color w:val="0000FF"/>
                <w:sz w:val="28"/>
                <w:szCs w:val="28"/>
              </w:rPr>
              <w:t>Old</w:t>
            </w:r>
          </w:smartTag>
          <w:r w:rsidRPr="00E82653">
            <w:rPr>
              <w:rFonts w:ascii="Palatino Linotype" w:hAnsi="Palatino Linotype"/>
              <w:b/>
              <w:color w:val="0000FF"/>
              <w:sz w:val="28"/>
              <w:szCs w:val="28"/>
            </w:rPr>
            <w:t xml:space="preserve"> </w:t>
          </w:r>
          <w:smartTag w:uri="urn:schemas-microsoft-com:office:smarttags" w:element="PlaceName">
            <w:r w:rsidRPr="00E82653">
              <w:rPr>
                <w:rFonts w:ascii="Palatino Linotype" w:hAnsi="Palatino Linotype"/>
                <w:b/>
                <w:color w:val="0000FF"/>
                <w:sz w:val="28"/>
                <w:szCs w:val="28"/>
              </w:rPr>
              <w:t>Catton</w:t>
            </w:r>
          </w:smartTag>
          <w:r w:rsidRPr="00E82653">
            <w:rPr>
              <w:rFonts w:ascii="Palatino Linotype" w:hAnsi="Palatino Linotype"/>
              <w:b/>
              <w:color w:val="0000FF"/>
              <w:sz w:val="28"/>
              <w:szCs w:val="28"/>
            </w:rPr>
            <w:t xml:space="preserve"> </w:t>
          </w:r>
          <w:smartTag w:uri="urn:schemas-microsoft-com:office:smarttags" w:element="PlaceType">
            <w:r w:rsidRPr="00E82653">
              <w:rPr>
                <w:rFonts w:ascii="Palatino Linotype" w:hAnsi="Palatino Linotype"/>
                <w:b/>
                <w:color w:val="0000FF"/>
                <w:sz w:val="28"/>
                <w:szCs w:val="28"/>
              </w:rPr>
              <w:t>Church</w:t>
            </w:r>
          </w:smartTag>
          <w:r w:rsidRPr="00E82653">
            <w:rPr>
              <w:rFonts w:ascii="Palatino Linotype" w:hAnsi="Palatino Linotype"/>
              <w:b/>
              <w:color w:val="0000FF"/>
              <w:sz w:val="28"/>
              <w:szCs w:val="28"/>
            </w:rPr>
            <w:t xml:space="preserve"> of </w:t>
          </w:r>
          <w:smartTag w:uri="urn:schemas-microsoft-com:office:smarttags" w:element="place">
            <w:smartTag w:uri="urn:schemas-microsoft-com:office:smarttags" w:element="PlaceName">
              <w:r w:rsidRPr="00E82653">
                <w:rPr>
                  <w:rFonts w:ascii="Palatino Linotype" w:hAnsi="Palatino Linotype"/>
                  <w:b/>
                  <w:color w:val="0000FF"/>
                  <w:sz w:val="28"/>
                  <w:szCs w:val="28"/>
                </w:rPr>
                <w:t>England</w:t>
              </w:r>
            </w:smartTag>
            <w:r w:rsidRPr="00E82653">
              <w:rPr>
                <w:rFonts w:ascii="Palatino Linotype" w:hAnsi="Palatino Linotype"/>
                <w:b/>
                <w:color w:val="0000FF"/>
                <w:sz w:val="28"/>
                <w:szCs w:val="28"/>
              </w:rPr>
              <w:t xml:space="preserve"> </w:t>
            </w:r>
            <w:smartTag w:uri="urn:schemas-microsoft-com:office:smarttags" w:element="PlaceName">
              <w:r w:rsidRPr="00E82653">
                <w:rPr>
                  <w:rFonts w:ascii="Palatino Linotype" w:hAnsi="Palatino Linotype"/>
                  <w:b/>
                  <w:color w:val="0000FF"/>
                  <w:sz w:val="28"/>
                  <w:szCs w:val="28"/>
                </w:rPr>
                <w:t>Junior</w:t>
              </w:r>
            </w:smartTag>
            <w:r w:rsidRPr="00E82653">
              <w:rPr>
                <w:rFonts w:ascii="Palatino Linotype" w:hAnsi="Palatino Linotype"/>
                <w:b/>
                <w:color w:val="0000FF"/>
                <w:sz w:val="28"/>
                <w:szCs w:val="28"/>
              </w:rPr>
              <w:t xml:space="preserve"> </w:t>
            </w:r>
            <w:smartTag w:uri="urn:schemas-microsoft-com:office:smarttags" w:element="PlaceType">
              <w:r w:rsidRPr="00E82653">
                <w:rPr>
                  <w:rFonts w:ascii="Palatino Linotype" w:hAnsi="Palatino Linotype"/>
                  <w:b/>
                  <w:color w:val="0000FF"/>
                  <w:sz w:val="28"/>
                  <w:szCs w:val="28"/>
                </w:rPr>
                <w:t>School</w:t>
              </w:r>
            </w:smartTag>
          </w:smartTag>
        </w:p>
        <w:p w14:paraId="637FEA42" w14:textId="77777777" w:rsidR="00CE3EDB" w:rsidRPr="00E82653" w:rsidRDefault="00CE3EDB" w:rsidP="009964B6">
          <w:pPr>
            <w:spacing w:after="0"/>
            <w:jc w:val="center"/>
            <w:rPr>
              <w:rFonts w:ascii="Palatino Linotype" w:hAnsi="Palatino Linotype"/>
              <w:color w:val="0000FF"/>
            </w:rPr>
          </w:pPr>
          <w:smartTag w:uri="urn:schemas-microsoft-com:office:smarttags" w:element="Street">
            <w:smartTag w:uri="urn:schemas-microsoft-com:office:smarttags" w:element="address">
              <w:r w:rsidRPr="00E82653">
                <w:rPr>
                  <w:rFonts w:ascii="Palatino Linotype" w:hAnsi="Palatino Linotype"/>
                  <w:color w:val="0000FF"/>
                </w:rPr>
                <w:t>Church Street</w:t>
              </w:r>
            </w:smartTag>
          </w:smartTag>
          <w:r w:rsidRPr="00E82653">
            <w:rPr>
              <w:rFonts w:ascii="Palatino Linotype" w:hAnsi="Palatino Linotype"/>
              <w:color w:val="0000FF"/>
            </w:rPr>
            <w:t xml:space="preserve">, Old Catton, </w:t>
          </w:r>
          <w:smartTag w:uri="urn:schemas-microsoft-com:office:smarttags" w:element="place">
            <w:smartTag w:uri="urn:schemas-microsoft-com:office:smarttags" w:element="City">
              <w:r w:rsidRPr="00E82653">
                <w:rPr>
                  <w:rFonts w:ascii="Palatino Linotype" w:hAnsi="Palatino Linotype"/>
                  <w:color w:val="0000FF"/>
                </w:rPr>
                <w:t>Norwich</w:t>
              </w:r>
            </w:smartTag>
          </w:smartTag>
          <w:r w:rsidRPr="00E82653">
            <w:rPr>
              <w:rFonts w:ascii="Palatino Linotype" w:hAnsi="Palatino Linotype"/>
              <w:color w:val="0000FF"/>
            </w:rPr>
            <w:t xml:space="preserve"> NR6 7DS</w:t>
          </w:r>
        </w:p>
        <w:p w14:paraId="637FEA43" w14:textId="77777777" w:rsidR="00CE3EDB" w:rsidRDefault="00CE3EDB" w:rsidP="009964B6">
          <w:pPr>
            <w:spacing w:after="0"/>
            <w:jc w:val="center"/>
            <w:rPr>
              <w:rFonts w:ascii="Palatino Linotype" w:hAnsi="Palatino Linotype"/>
              <w:color w:val="0000FF"/>
              <w:sz w:val="20"/>
            </w:rPr>
          </w:pPr>
          <w:r w:rsidRPr="00E82653">
            <w:rPr>
              <w:rFonts w:ascii="Palatino Linotype" w:hAnsi="Palatino Linotype"/>
              <w:color w:val="0000FF"/>
            </w:rPr>
            <w:t>Te</w:t>
          </w:r>
          <w:r w:rsidRPr="00E82653">
            <w:rPr>
              <w:rFonts w:ascii="Palatino Linotype" w:hAnsi="Palatino Linotype"/>
              <w:color w:val="0000FF"/>
              <w:sz w:val="20"/>
            </w:rPr>
            <w:t xml:space="preserve">l: </w:t>
          </w:r>
          <w:proofErr w:type="gramStart"/>
          <w:r w:rsidRPr="00E82653">
            <w:rPr>
              <w:rFonts w:ascii="Palatino Linotype" w:hAnsi="Palatino Linotype"/>
              <w:color w:val="0000FF"/>
              <w:sz w:val="20"/>
            </w:rPr>
            <w:t>01603  426973</w:t>
          </w:r>
          <w:proofErr w:type="gramEnd"/>
          <w:r w:rsidRPr="00E82653">
            <w:rPr>
              <w:rFonts w:ascii="Palatino Linotype" w:hAnsi="Palatino Linotype"/>
              <w:color w:val="0000FF"/>
              <w:sz w:val="20"/>
            </w:rPr>
            <w:t xml:space="preserve">        </w:t>
          </w:r>
        </w:p>
        <w:p w14:paraId="637FEA44" w14:textId="77777777" w:rsidR="009964B6" w:rsidRPr="00E82653" w:rsidRDefault="009964B6" w:rsidP="009964B6">
          <w:pPr>
            <w:spacing w:after="0"/>
            <w:jc w:val="center"/>
            <w:rPr>
              <w:rFonts w:ascii="Palatino Linotype" w:hAnsi="Palatino Linotype"/>
              <w:color w:val="0000FF"/>
              <w:szCs w:val="24"/>
            </w:rPr>
          </w:pPr>
          <w:r w:rsidRPr="00E82653">
            <w:rPr>
              <w:rFonts w:ascii="Palatino Linotype" w:hAnsi="Palatino Linotype"/>
              <w:color w:val="0000FF"/>
              <w:szCs w:val="24"/>
            </w:rPr>
            <w:t>www.oldcatton.norfolk.sch.uk</w:t>
          </w:r>
        </w:p>
        <w:p w14:paraId="637FEA45" w14:textId="77777777" w:rsidR="009964B6" w:rsidRPr="009964B6" w:rsidRDefault="009964B6" w:rsidP="009964B6">
          <w:pPr>
            <w:spacing w:after="0"/>
            <w:jc w:val="center"/>
            <w:rPr>
              <w:rFonts w:ascii="Palatino Linotype" w:hAnsi="Palatino Linotype"/>
            </w:rPr>
          </w:pPr>
          <w:r w:rsidRPr="00E82653">
            <w:rPr>
              <w:rFonts w:ascii="Palatino Linotype" w:hAnsi="Palatino Linotype"/>
              <w:color w:val="0000FF"/>
            </w:rPr>
            <w:t>e-mail</w:t>
          </w:r>
          <w:r w:rsidRPr="00E82653">
            <w:rPr>
              <w:rFonts w:ascii="Palatino Linotype" w:hAnsi="Palatino Linotype"/>
            </w:rPr>
            <w:t xml:space="preserve">: </w:t>
          </w:r>
          <w:hyperlink r:id="rId3" w:history="1">
            <w:r w:rsidRPr="00E82653">
              <w:rPr>
                <w:rStyle w:val="Hyperlink"/>
                <w:rFonts w:ascii="Palatino Linotype" w:hAnsi="Palatino Linotype"/>
                <w:sz w:val="20"/>
              </w:rPr>
              <w:t>office@oldcatton.norfolk.sch.uk</w:t>
            </w:r>
          </w:hyperlink>
        </w:p>
      </w:tc>
      <w:tc>
        <w:tcPr>
          <w:tcW w:w="1592" w:type="dxa"/>
          <w:shd w:val="clear" w:color="auto" w:fill="auto"/>
        </w:tcPr>
        <w:p w14:paraId="637FEA46" w14:textId="77777777" w:rsidR="00CE3EDB" w:rsidRPr="00E82653" w:rsidRDefault="00CE3EDB" w:rsidP="00E82653">
          <w:pPr>
            <w:jc w:val="center"/>
            <w:rPr>
              <w:sz w:val="16"/>
              <w:szCs w:val="16"/>
            </w:rPr>
          </w:pPr>
        </w:p>
        <w:p w14:paraId="637FEA47" w14:textId="77777777" w:rsidR="00CE3EDB" w:rsidRPr="00E82653" w:rsidRDefault="00CE3EDB" w:rsidP="00E82653">
          <w:pPr>
            <w:jc w:val="center"/>
            <w:rPr>
              <w:sz w:val="16"/>
              <w:szCs w:val="16"/>
            </w:rPr>
          </w:pPr>
        </w:p>
        <w:p w14:paraId="637FEA48" w14:textId="77777777" w:rsidR="00CE3EDB" w:rsidRDefault="00F07C55" w:rsidP="00E82653">
          <w:pPr>
            <w:jc w:val="center"/>
          </w:pPr>
          <w:r>
            <w:rPr>
              <w:noProof/>
              <w:lang w:eastAsia="en-GB"/>
            </w:rPr>
            <w:drawing>
              <wp:inline distT="0" distB="0" distL="0" distR="0" wp14:anchorId="637FEA5B" wp14:editId="637FEA5C">
                <wp:extent cx="638175" cy="933450"/>
                <wp:effectExtent l="0" t="0" r="9525" b="0"/>
                <wp:docPr id="2" name="Picture 2" descr="oldcattonc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cattoncat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933450"/>
                        </a:xfrm>
                        <a:prstGeom prst="rect">
                          <a:avLst/>
                        </a:prstGeom>
                        <a:noFill/>
                        <a:ln>
                          <a:noFill/>
                        </a:ln>
                      </pic:spPr>
                    </pic:pic>
                  </a:graphicData>
                </a:graphic>
              </wp:inline>
            </w:drawing>
          </w:r>
        </w:p>
      </w:tc>
    </w:tr>
    <w:tr w:rsidR="00CE3EDB" w14:paraId="637FEA55" w14:textId="77777777" w:rsidTr="00257532">
      <w:trPr>
        <w:trHeight w:val="996"/>
      </w:trPr>
      <w:tc>
        <w:tcPr>
          <w:tcW w:w="1592" w:type="dxa"/>
          <w:shd w:val="clear" w:color="auto" w:fill="auto"/>
        </w:tcPr>
        <w:p w14:paraId="637FEA4A" w14:textId="77777777" w:rsidR="00CE3EDB" w:rsidRPr="00E82653" w:rsidRDefault="00CE3EDB" w:rsidP="007D44EC">
          <w:pPr>
            <w:jc w:val="center"/>
            <w:rPr>
              <w:sz w:val="16"/>
              <w:szCs w:val="16"/>
            </w:rPr>
          </w:pPr>
        </w:p>
        <w:p w14:paraId="637FEA4B" w14:textId="77777777" w:rsidR="00CE3EDB" w:rsidRPr="00E82653" w:rsidRDefault="00CE3EDB" w:rsidP="007D44EC">
          <w:pPr>
            <w:jc w:val="center"/>
            <w:rPr>
              <w:sz w:val="16"/>
              <w:szCs w:val="16"/>
            </w:rPr>
          </w:pPr>
        </w:p>
      </w:tc>
      <w:tc>
        <w:tcPr>
          <w:tcW w:w="1238" w:type="dxa"/>
          <w:shd w:val="clear" w:color="auto" w:fill="auto"/>
        </w:tcPr>
        <w:p w14:paraId="637FEA4C" w14:textId="77777777" w:rsidR="00CE3EDB" w:rsidRPr="00E82653" w:rsidRDefault="00CE3EDB" w:rsidP="007D44EC">
          <w:pPr>
            <w:jc w:val="center"/>
            <w:rPr>
              <w:sz w:val="16"/>
              <w:szCs w:val="16"/>
            </w:rPr>
          </w:pPr>
        </w:p>
        <w:p w14:paraId="637FEA4D" w14:textId="77777777" w:rsidR="00CE3EDB" w:rsidRDefault="00CE3EDB" w:rsidP="007D44EC">
          <w:pPr>
            <w:jc w:val="center"/>
          </w:pPr>
        </w:p>
      </w:tc>
      <w:tc>
        <w:tcPr>
          <w:tcW w:w="4778" w:type="dxa"/>
          <w:shd w:val="clear" w:color="auto" w:fill="auto"/>
        </w:tcPr>
        <w:p w14:paraId="54CFD885" w14:textId="77777777" w:rsidR="00A74128" w:rsidRDefault="00076CF5" w:rsidP="007D44EC">
          <w:pPr>
            <w:spacing w:after="0"/>
            <w:jc w:val="center"/>
            <w:rPr>
              <w:rFonts w:ascii="Palatino Linotype" w:hAnsi="Palatino Linotype"/>
              <w:color w:val="0000FF"/>
            </w:rPr>
          </w:pPr>
          <w:r>
            <w:rPr>
              <w:rFonts w:ascii="Palatino Linotype" w:hAnsi="Palatino Linotype"/>
              <w:color w:val="0000FF"/>
            </w:rPr>
            <w:t>Executive Headteacher</w:t>
          </w:r>
          <w:r w:rsidR="00CE3EDB" w:rsidRPr="00E82653">
            <w:rPr>
              <w:rFonts w:ascii="Palatino Linotype" w:hAnsi="Palatino Linotype"/>
              <w:color w:val="0000FF"/>
            </w:rPr>
            <w:t>: A. D. Best-White</w:t>
          </w:r>
          <w:r w:rsidR="00A74128">
            <w:rPr>
              <w:rFonts w:ascii="Palatino Linotype" w:hAnsi="Palatino Linotype"/>
              <w:color w:val="0000FF"/>
            </w:rPr>
            <w:t>.</w:t>
          </w:r>
        </w:p>
        <w:p w14:paraId="637FEA4F" w14:textId="589E87E2" w:rsidR="00076CF5" w:rsidRDefault="00076CF5" w:rsidP="007D44EC">
          <w:pPr>
            <w:spacing w:after="0"/>
            <w:jc w:val="center"/>
            <w:rPr>
              <w:rFonts w:ascii="Palatino Linotype" w:hAnsi="Palatino Linotype"/>
              <w:color w:val="0000FF"/>
            </w:rPr>
          </w:pPr>
          <w:r>
            <w:rPr>
              <w:rFonts w:ascii="Palatino Linotype" w:hAnsi="Palatino Linotype"/>
              <w:color w:val="0000FF"/>
            </w:rPr>
            <w:t xml:space="preserve">Executive Deputy: </w:t>
          </w:r>
          <w:proofErr w:type="spellStart"/>
          <w:proofErr w:type="gramStart"/>
          <w:r>
            <w:rPr>
              <w:rFonts w:ascii="Palatino Linotype" w:hAnsi="Palatino Linotype"/>
              <w:color w:val="0000FF"/>
            </w:rPr>
            <w:t>N.Pellatt</w:t>
          </w:r>
          <w:proofErr w:type="spellEnd"/>
          <w:proofErr w:type="gramEnd"/>
        </w:p>
        <w:p w14:paraId="637FEA50" w14:textId="77777777" w:rsidR="00076CF5" w:rsidRPr="00E82653" w:rsidRDefault="00076CF5" w:rsidP="007D44EC">
          <w:pPr>
            <w:spacing w:after="0"/>
            <w:jc w:val="center"/>
            <w:rPr>
              <w:rFonts w:ascii="Palatino Linotype" w:hAnsi="Palatino Linotype"/>
              <w:color w:val="0000FF"/>
            </w:rPr>
          </w:pPr>
          <w:r>
            <w:rPr>
              <w:rFonts w:ascii="Palatino Linotype" w:hAnsi="Palatino Linotype"/>
              <w:color w:val="0000FF"/>
            </w:rPr>
            <w:t>Head of School: K Connelly</w:t>
          </w:r>
        </w:p>
      </w:tc>
      <w:tc>
        <w:tcPr>
          <w:tcW w:w="1415" w:type="dxa"/>
          <w:shd w:val="clear" w:color="auto" w:fill="auto"/>
        </w:tcPr>
        <w:p w14:paraId="637FEA51" w14:textId="77777777" w:rsidR="00CE3EDB" w:rsidRPr="00E82653" w:rsidRDefault="00CE3EDB" w:rsidP="007D44EC">
          <w:pPr>
            <w:jc w:val="center"/>
            <w:rPr>
              <w:sz w:val="16"/>
              <w:szCs w:val="16"/>
            </w:rPr>
          </w:pPr>
        </w:p>
        <w:p w14:paraId="637FEA52" w14:textId="77777777" w:rsidR="00CE3EDB" w:rsidRDefault="00CE3EDB" w:rsidP="007D44EC">
          <w:pPr>
            <w:jc w:val="center"/>
          </w:pPr>
        </w:p>
      </w:tc>
      <w:tc>
        <w:tcPr>
          <w:tcW w:w="1592" w:type="dxa"/>
          <w:shd w:val="clear" w:color="auto" w:fill="auto"/>
        </w:tcPr>
        <w:p w14:paraId="637FEA53" w14:textId="77777777" w:rsidR="00CE3EDB" w:rsidRPr="00E82653" w:rsidRDefault="00CE3EDB" w:rsidP="007D44EC">
          <w:pPr>
            <w:jc w:val="center"/>
            <w:rPr>
              <w:color w:val="0000FF"/>
              <w:sz w:val="16"/>
              <w:szCs w:val="16"/>
            </w:rPr>
          </w:pPr>
        </w:p>
        <w:p w14:paraId="637FEA54" w14:textId="77777777" w:rsidR="00CE3EDB" w:rsidRDefault="00CE3EDB" w:rsidP="007D44EC">
          <w:pPr>
            <w:jc w:val="center"/>
          </w:pPr>
        </w:p>
      </w:tc>
    </w:tr>
  </w:tbl>
  <w:p w14:paraId="637FEA56" w14:textId="77777777" w:rsidR="00CE3EDB" w:rsidRPr="004A0ED7" w:rsidRDefault="00CE3EDB" w:rsidP="007D44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3280"/>
    <w:multiLevelType w:val="multilevel"/>
    <w:tmpl w:val="47D04D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B417CD0"/>
    <w:multiLevelType w:val="multilevel"/>
    <w:tmpl w:val="0E1A77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0CA2433B"/>
    <w:multiLevelType w:val="hybridMultilevel"/>
    <w:tmpl w:val="EBDE221C"/>
    <w:lvl w:ilvl="0" w:tplc="F648ACDA">
      <w:start w:val="1"/>
      <w:numFmt w:val="decimal"/>
      <w:lvlText w:val="%1."/>
      <w:lvlJc w:val="left"/>
      <w:pPr>
        <w:tabs>
          <w:tab w:val="num" w:pos="644"/>
        </w:tabs>
        <w:ind w:left="644" w:hanging="360"/>
      </w:pPr>
      <w:rPr>
        <w:b w:val="0"/>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5"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674AD"/>
    <w:multiLevelType w:val="hybridMultilevel"/>
    <w:tmpl w:val="B2EEE95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78197C"/>
    <w:multiLevelType w:val="hybridMultilevel"/>
    <w:tmpl w:val="A6824ED0"/>
    <w:lvl w:ilvl="0" w:tplc="8FAE74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CE2D24"/>
    <w:multiLevelType w:val="hybridMultilevel"/>
    <w:tmpl w:val="E72290EE"/>
    <w:lvl w:ilvl="0" w:tplc="24CCF7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363148"/>
    <w:multiLevelType w:val="hybridMultilevel"/>
    <w:tmpl w:val="F0383F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9D16F87"/>
    <w:multiLevelType w:val="hybridMultilevel"/>
    <w:tmpl w:val="CA861BF8"/>
    <w:lvl w:ilvl="0" w:tplc="840A1072">
      <w:start w:val="1"/>
      <w:numFmt w:val="bullet"/>
      <w:lvlText w:val=""/>
      <w:lvlJc w:val="left"/>
      <w:pPr>
        <w:ind w:left="720" w:hanging="360"/>
      </w:pPr>
      <w:rPr>
        <w:rFonts w:ascii="Symbol" w:hAnsi="Symbol" w:hint="default"/>
      </w:rPr>
    </w:lvl>
    <w:lvl w:ilvl="1" w:tplc="4AF0400C">
      <w:start w:val="1"/>
      <w:numFmt w:val="bullet"/>
      <w:lvlText w:val="o"/>
      <w:lvlJc w:val="left"/>
      <w:pPr>
        <w:ind w:left="1440" w:hanging="360"/>
      </w:pPr>
      <w:rPr>
        <w:rFonts w:ascii="Courier New" w:hAnsi="Courier New" w:hint="default"/>
      </w:rPr>
    </w:lvl>
    <w:lvl w:ilvl="2" w:tplc="96CCA850">
      <w:start w:val="1"/>
      <w:numFmt w:val="bullet"/>
      <w:lvlText w:val=""/>
      <w:lvlJc w:val="left"/>
      <w:pPr>
        <w:ind w:left="2160" w:hanging="360"/>
      </w:pPr>
      <w:rPr>
        <w:rFonts w:ascii="Wingdings" w:hAnsi="Wingdings" w:hint="default"/>
      </w:rPr>
    </w:lvl>
    <w:lvl w:ilvl="3" w:tplc="A7724B30">
      <w:start w:val="1"/>
      <w:numFmt w:val="bullet"/>
      <w:lvlText w:val=""/>
      <w:lvlJc w:val="left"/>
      <w:pPr>
        <w:ind w:left="2880" w:hanging="360"/>
      </w:pPr>
      <w:rPr>
        <w:rFonts w:ascii="Symbol" w:hAnsi="Symbol" w:hint="default"/>
      </w:rPr>
    </w:lvl>
    <w:lvl w:ilvl="4" w:tplc="095AFBD6">
      <w:start w:val="1"/>
      <w:numFmt w:val="bullet"/>
      <w:lvlText w:val="o"/>
      <w:lvlJc w:val="left"/>
      <w:pPr>
        <w:ind w:left="3600" w:hanging="360"/>
      </w:pPr>
      <w:rPr>
        <w:rFonts w:ascii="Courier New" w:hAnsi="Courier New" w:hint="default"/>
      </w:rPr>
    </w:lvl>
    <w:lvl w:ilvl="5" w:tplc="FDB6FDD2">
      <w:start w:val="1"/>
      <w:numFmt w:val="bullet"/>
      <w:lvlText w:val=""/>
      <w:lvlJc w:val="left"/>
      <w:pPr>
        <w:ind w:left="4320" w:hanging="360"/>
      </w:pPr>
      <w:rPr>
        <w:rFonts w:ascii="Wingdings" w:hAnsi="Wingdings" w:hint="default"/>
      </w:rPr>
    </w:lvl>
    <w:lvl w:ilvl="6" w:tplc="19A4F6F6">
      <w:start w:val="1"/>
      <w:numFmt w:val="bullet"/>
      <w:lvlText w:val=""/>
      <w:lvlJc w:val="left"/>
      <w:pPr>
        <w:ind w:left="5040" w:hanging="360"/>
      </w:pPr>
      <w:rPr>
        <w:rFonts w:ascii="Symbol" w:hAnsi="Symbol" w:hint="default"/>
      </w:rPr>
    </w:lvl>
    <w:lvl w:ilvl="7" w:tplc="D31ED0D0">
      <w:start w:val="1"/>
      <w:numFmt w:val="bullet"/>
      <w:lvlText w:val="o"/>
      <w:lvlJc w:val="left"/>
      <w:pPr>
        <w:ind w:left="5760" w:hanging="360"/>
      </w:pPr>
      <w:rPr>
        <w:rFonts w:ascii="Courier New" w:hAnsi="Courier New" w:hint="default"/>
      </w:rPr>
    </w:lvl>
    <w:lvl w:ilvl="8" w:tplc="365602FE">
      <w:start w:val="1"/>
      <w:numFmt w:val="bullet"/>
      <w:lvlText w:val=""/>
      <w:lvlJc w:val="left"/>
      <w:pPr>
        <w:ind w:left="6480" w:hanging="360"/>
      </w:pPr>
      <w:rPr>
        <w:rFonts w:ascii="Wingdings" w:hAnsi="Wingdings" w:hint="default"/>
      </w:rPr>
    </w:lvl>
  </w:abstractNum>
  <w:abstractNum w:abstractNumId="11" w15:restartNumberingAfterBreak="0">
    <w:nsid w:val="5EB93A7E"/>
    <w:multiLevelType w:val="hybridMultilevel"/>
    <w:tmpl w:val="5B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C75C8"/>
    <w:multiLevelType w:val="multilevel"/>
    <w:tmpl w:val="8E3E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7B1F6C"/>
    <w:multiLevelType w:val="multilevel"/>
    <w:tmpl w:val="47609996"/>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E543723"/>
    <w:multiLevelType w:val="hybridMultilevel"/>
    <w:tmpl w:val="E0F015D2"/>
    <w:lvl w:ilvl="0" w:tplc="6D860F3C">
      <w:start w:val="3"/>
      <w:numFmt w:val="decimal"/>
      <w:lvlText w:val="%1."/>
      <w:lvlJc w:val="left"/>
      <w:pPr>
        <w:tabs>
          <w:tab w:val="num" w:pos="720"/>
        </w:tabs>
        <w:ind w:left="720" w:hanging="360"/>
      </w:pPr>
      <w:rPr>
        <w:rFonts w:hint="default"/>
      </w:rPr>
    </w:lvl>
    <w:lvl w:ilvl="1" w:tplc="CB0E7C8A">
      <w:numFmt w:val="none"/>
      <w:lvlText w:val=""/>
      <w:lvlJc w:val="left"/>
      <w:pPr>
        <w:tabs>
          <w:tab w:val="num" w:pos="360"/>
        </w:tabs>
      </w:pPr>
    </w:lvl>
    <w:lvl w:ilvl="2" w:tplc="3AF65542">
      <w:numFmt w:val="none"/>
      <w:lvlText w:val=""/>
      <w:lvlJc w:val="left"/>
      <w:pPr>
        <w:tabs>
          <w:tab w:val="num" w:pos="360"/>
        </w:tabs>
      </w:pPr>
    </w:lvl>
    <w:lvl w:ilvl="3" w:tplc="3F8E767A">
      <w:numFmt w:val="none"/>
      <w:lvlText w:val=""/>
      <w:lvlJc w:val="left"/>
      <w:pPr>
        <w:tabs>
          <w:tab w:val="num" w:pos="360"/>
        </w:tabs>
      </w:pPr>
    </w:lvl>
    <w:lvl w:ilvl="4" w:tplc="AAF4CF56">
      <w:numFmt w:val="none"/>
      <w:lvlText w:val=""/>
      <w:lvlJc w:val="left"/>
      <w:pPr>
        <w:tabs>
          <w:tab w:val="num" w:pos="360"/>
        </w:tabs>
      </w:pPr>
    </w:lvl>
    <w:lvl w:ilvl="5" w:tplc="B1988CCA">
      <w:numFmt w:val="none"/>
      <w:lvlText w:val=""/>
      <w:lvlJc w:val="left"/>
      <w:pPr>
        <w:tabs>
          <w:tab w:val="num" w:pos="360"/>
        </w:tabs>
      </w:pPr>
    </w:lvl>
    <w:lvl w:ilvl="6" w:tplc="A1C23C66">
      <w:numFmt w:val="none"/>
      <w:lvlText w:val=""/>
      <w:lvlJc w:val="left"/>
      <w:pPr>
        <w:tabs>
          <w:tab w:val="num" w:pos="360"/>
        </w:tabs>
      </w:pPr>
    </w:lvl>
    <w:lvl w:ilvl="7" w:tplc="6A060834">
      <w:numFmt w:val="none"/>
      <w:lvlText w:val=""/>
      <w:lvlJc w:val="left"/>
      <w:pPr>
        <w:tabs>
          <w:tab w:val="num" w:pos="360"/>
        </w:tabs>
      </w:pPr>
    </w:lvl>
    <w:lvl w:ilvl="8" w:tplc="EE8E58D0">
      <w:numFmt w:val="none"/>
      <w:lvlText w:val=""/>
      <w:lvlJc w:val="left"/>
      <w:pPr>
        <w:tabs>
          <w:tab w:val="num" w:pos="360"/>
        </w:tabs>
      </w:pPr>
    </w:lvl>
  </w:abstractNum>
  <w:num w:numId="1">
    <w:abstractNumId w:val="9"/>
  </w:num>
  <w:num w:numId="2">
    <w:abstractNumId w:val="6"/>
  </w:num>
  <w:num w:numId="3">
    <w:abstractNumId w:val="2"/>
  </w:num>
  <w:num w:numId="4">
    <w:abstractNumId w:val="7"/>
  </w:num>
  <w:num w:numId="5">
    <w:abstractNumId w:val="0"/>
  </w:num>
  <w:num w:numId="6">
    <w:abstractNumId w:val="14"/>
  </w:num>
  <w:num w:numId="7">
    <w:abstractNumId w:val="1"/>
  </w:num>
  <w:num w:numId="8">
    <w:abstractNumId w:val="13"/>
  </w:num>
  <w:num w:numId="9">
    <w:abstractNumId w:val="8"/>
  </w:num>
  <w:num w:numId="10">
    <w:abstractNumId w:val="3"/>
  </w:num>
  <w:num w:numId="11">
    <w:abstractNumId w:val="11"/>
  </w:num>
  <w:num w:numId="12">
    <w:abstractNumId w:val="5"/>
  </w:num>
  <w:num w:numId="13">
    <w:abstractNumId w:val="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9A"/>
    <w:rsid w:val="00011238"/>
    <w:rsid w:val="00011A44"/>
    <w:rsid w:val="00022A09"/>
    <w:rsid w:val="000327B9"/>
    <w:rsid w:val="00033E10"/>
    <w:rsid w:val="00036E6F"/>
    <w:rsid w:val="0004164A"/>
    <w:rsid w:val="00043A7A"/>
    <w:rsid w:val="0004533B"/>
    <w:rsid w:val="000458F9"/>
    <w:rsid w:val="000504C9"/>
    <w:rsid w:val="00070603"/>
    <w:rsid w:val="00076CF5"/>
    <w:rsid w:val="0008334E"/>
    <w:rsid w:val="00083E76"/>
    <w:rsid w:val="00085E31"/>
    <w:rsid w:val="00097D9E"/>
    <w:rsid w:val="000A53AB"/>
    <w:rsid w:val="000B50CF"/>
    <w:rsid w:val="000C148D"/>
    <w:rsid w:val="000C6E3B"/>
    <w:rsid w:val="000E5134"/>
    <w:rsid w:val="000F3C85"/>
    <w:rsid w:val="00103EF7"/>
    <w:rsid w:val="00104F64"/>
    <w:rsid w:val="00122FD6"/>
    <w:rsid w:val="0012590A"/>
    <w:rsid w:val="001259DD"/>
    <w:rsid w:val="00127324"/>
    <w:rsid w:val="00136A59"/>
    <w:rsid w:val="00143478"/>
    <w:rsid w:val="001453F7"/>
    <w:rsid w:val="00165BD4"/>
    <w:rsid w:val="00176BC6"/>
    <w:rsid w:val="001941A8"/>
    <w:rsid w:val="001A6A7B"/>
    <w:rsid w:val="001B1D66"/>
    <w:rsid w:val="001C57FA"/>
    <w:rsid w:val="001D5088"/>
    <w:rsid w:val="001D5641"/>
    <w:rsid w:val="00200720"/>
    <w:rsid w:val="00210623"/>
    <w:rsid w:val="00213E7B"/>
    <w:rsid w:val="00217135"/>
    <w:rsid w:val="002370E4"/>
    <w:rsid w:val="00244750"/>
    <w:rsid w:val="00257532"/>
    <w:rsid w:val="00261D66"/>
    <w:rsid w:val="00262E71"/>
    <w:rsid w:val="00264045"/>
    <w:rsid w:val="00265635"/>
    <w:rsid w:val="00271F4D"/>
    <w:rsid w:val="00275974"/>
    <w:rsid w:val="00281CF3"/>
    <w:rsid w:val="00282636"/>
    <w:rsid w:val="00282C55"/>
    <w:rsid w:val="00282FED"/>
    <w:rsid w:val="002844A2"/>
    <w:rsid w:val="002A59E9"/>
    <w:rsid w:val="002B7A00"/>
    <w:rsid w:val="002C150E"/>
    <w:rsid w:val="002C2FC5"/>
    <w:rsid w:val="002D5BC8"/>
    <w:rsid w:val="002D6B32"/>
    <w:rsid w:val="002F3776"/>
    <w:rsid w:val="002F46B3"/>
    <w:rsid w:val="002F6FD8"/>
    <w:rsid w:val="00314A39"/>
    <w:rsid w:val="00315199"/>
    <w:rsid w:val="00327D60"/>
    <w:rsid w:val="00337E25"/>
    <w:rsid w:val="00346A42"/>
    <w:rsid w:val="0034797D"/>
    <w:rsid w:val="00366D26"/>
    <w:rsid w:val="00370A8E"/>
    <w:rsid w:val="00370B9C"/>
    <w:rsid w:val="00371751"/>
    <w:rsid w:val="0038128F"/>
    <w:rsid w:val="00395112"/>
    <w:rsid w:val="003A2DDA"/>
    <w:rsid w:val="003A3843"/>
    <w:rsid w:val="003A55B6"/>
    <w:rsid w:val="003A619B"/>
    <w:rsid w:val="003B4725"/>
    <w:rsid w:val="003B5D57"/>
    <w:rsid w:val="003B5DC1"/>
    <w:rsid w:val="003B755F"/>
    <w:rsid w:val="003C4139"/>
    <w:rsid w:val="003E4A55"/>
    <w:rsid w:val="003F3670"/>
    <w:rsid w:val="003F719A"/>
    <w:rsid w:val="00403676"/>
    <w:rsid w:val="004046BB"/>
    <w:rsid w:val="00414057"/>
    <w:rsid w:val="00421947"/>
    <w:rsid w:val="00435241"/>
    <w:rsid w:val="00441C47"/>
    <w:rsid w:val="00463991"/>
    <w:rsid w:val="00471626"/>
    <w:rsid w:val="004849FC"/>
    <w:rsid w:val="00486BBB"/>
    <w:rsid w:val="004A071B"/>
    <w:rsid w:val="004A0ED7"/>
    <w:rsid w:val="004A339E"/>
    <w:rsid w:val="004A41F5"/>
    <w:rsid w:val="004C18B4"/>
    <w:rsid w:val="004C563C"/>
    <w:rsid w:val="004C6F58"/>
    <w:rsid w:val="004D113A"/>
    <w:rsid w:val="004D7D5D"/>
    <w:rsid w:val="004E6D4D"/>
    <w:rsid w:val="004F06F8"/>
    <w:rsid w:val="004F08BE"/>
    <w:rsid w:val="004F09A1"/>
    <w:rsid w:val="004F44DB"/>
    <w:rsid w:val="00500621"/>
    <w:rsid w:val="00503A44"/>
    <w:rsid w:val="005237F6"/>
    <w:rsid w:val="0053442E"/>
    <w:rsid w:val="00541482"/>
    <w:rsid w:val="00546B3E"/>
    <w:rsid w:val="00552536"/>
    <w:rsid w:val="00575570"/>
    <w:rsid w:val="0057732A"/>
    <w:rsid w:val="00581E38"/>
    <w:rsid w:val="00585D7B"/>
    <w:rsid w:val="00586AE8"/>
    <w:rsid w:val="005946ED"/>
    <w:rsid w:val="005B264E"/>
    <w:rsid w:val="005B2A89"/>
    <w:rsid w:val="005B338F"/>
    <w:rsid w:val="005C0805"/>
    <w:rsid w:val="005C41D3"/>
    <w:rsid w:val="005C6B48"/>
    <w:rsid w:val="005D0BD9"/>
    <w:rsid w:val="005E2148"/>
    <w:rsid w:val="005F585A"/>
    <w:rsid w:val="0061126E"/>
    <w:rsid w:val="00616C86"/>
    <w:rsid w:val="00622AE0"/>
    <w:rsid w:val="00625861"/>
    <w:rsid w:val="006279C6"/>
    <w:rsid w:val="00656B73"/>
    <w:rsid w:val="00664C86"/>
    <w:rsid w:val="0067046C"/>
    <w:rsid w:val="006706CB"/>
    <w:rsid w:val="00671B8C"/>
    <w:rsid w:val="006C3E5A"/>
    <w:rsid w:val="006C4992"/>
    <w:rsid w:val="006C7933"/>
    <w:rsid w:val="006C7F7B"/>
    <w:rsid w:val="006E1508"/>
    <w:rsid w:val="006F216E"/>
    <w:rsid w:val="006F3F6B"/>
    <w:rsid w:val="00713DCE"/>
    <w:rsid w:val="00714BE4"/>
    <w:rsid w:val="00720930"/>
    <w:rsid w:val="00722C90"/>
    <w:rsid w:val="00722CB1"/>
    <w:rsid w:val="0072630A"/>
    <w:rsid w:val="00727066"/>
    <w:rsid w:val="00737033"/>
    <w:rsid w:val="00737CE3"/>
    <w:rsid w:val="00741717"/>
    <w:rsid w:val="0075737F"/>
    <w:rsid w:val="00783FFC"/>
    <w:rsid w:val="007921D7"/>
    <w:rsid w:val="007A2647"/>
    <w:rsid w:val="007B0B1D"/>
    <w:rsid w:val="007B3A01"/>
    <w:rsid w:val="007B4820"/>
    <w:rsid w:val="007B7A7E"/>
    <w:rsid w:val="007C06E3"/>
    <w:rsid w:val="007D447D"/>
    <w:rsid w:val="007D44EC"/>
    <w:rsid w:val="007D6E68"/>
    <w:rsid w:val="007D7F3D"/>
    <w:rsid w:val="007E606F"/>
    <w:rsid w:val="007F20D3"/>
    <w:rsid w:val="007F2DDF"/>
    <w:rsid w:val="008155F7"/>
    <w:rsid w:val="00816B0A"/>
    <w:rsid w:val="00827274"/>
    <w:rsid w:val="008302D8"/>
    <w:rsid w:val="00840A5A"/>
    <w:rsid w:val="00842C3F"/>
    <w:rsid w:val="00847698"/>
    <w:rsid w:val="00854622"/>
    <w:rsid w:val="008612E0"/>
    <w:rsid w:val="00870814"/>
    <w:rsid w:val="00873C92"/>
    <w:rsid w:val="0087620E"/>
    <w:rsid w:val="00885E10"/>
    <w:rsid w:val="008942BF"/>
    <w:rsid w:val="008964B5"/>
    <w:rsid w:val="008A4677"/>
    <w:rsid w:val="008A5C6A"/>
    <w:rsid w:val="008B2737"/>
    <w:rsid w:val="008D15CC"/>
    <w:rsid w:val="008F2C3D"/>
    <w:rsid w:val="008F68A4"/>
    <w:rsid w:val="0090149A"/>
    <w:rsid w:val="00907F99"/>
    <w:rsid w:val="0091676D"/>
    <w:rsid w:val="009205E8"/>
    <w:rsid w:val="00921995"/>
    <w:rsid w:val="009253C2"/>
    <w:rsid w:val="009256CA"/>
    <w:rsid w:val="00942B29"/>
    <w:rsid w:val="00945699"/>
    <w:rsid w:val="00962807"/>
    <w:rsid w:val="00963BD4"/>
    <w:rsid w:val="0097258A"/>
    <w:rsid w:val="00980AE1"/>
    <w:rsid w:val="0098734C"/>
    <w:rsid w:val="009964B6"/>
    <w:rsid w:val="009A1C05"/>
    <w:rsid w:val="009A2CEB"/>
    <w:rsid w:val="009A6BF0"/>
    <w:rsid w:val="009C326C"/>
    <w:rsid w:val="009D48E0"/>
    <w:rsid w:val="009D7F6E"/>
    <w:rsid w:val="009E0DBA"/>
    <w:rsid w:val="00A00753"/>
    <w:rsid w:val="00A03783"/>
    <w:rsid w:val="00A03CB7"/>
    <w:rsid w:val="00A24CEB"/>
    <w:rsid w:val="00A36BF5"/>
    <w:rsid w:val="00A507F3"/>
    <w:rsid w:val="00A51086"/>
    <w:rsid w:val="00A61461"/>
    <w:rsid w:val="00A61CBF"/>
    <w:rsid w:val="00A74128"/>
    <w:rsid w:val="00A751E0"/>
    <w:rsid w:val="00A81312"/>
    <w:rsid w:val="00A81F7C"/>
    <w:rsid w:val="00A86D53"/>
    <w:rsid w:val="00A938BD"/>
    <w:rsid w:val="00AB11A9"/>
    <w:rsid w:val="00AC64F9"/>
    <w:rsid w:val="00AD4A91"/>
    <w:rsid w:val="00AF417C"/>
    <w:rsid w:val="00AF697D"/>
    <w:rsid w:val="00B27CC8"/>
    <w:rsid w:val="00B30B2F"/>
    <w:rsid w:val="00B3625F"/>
    <w:rsid w:val="00B45EF9"/>
    <w:rsid w:val="00B65EFD"/>
    <w:rsid w:val="00B82AD4"/>
    <w:rsid w:val="00B87DDF"/>
    <w:rsid w:val="00B90D62"/>
    <w:rsid w:val="00BA23D5"/>
    <w:rsid w:val="00BB0492"/>
    <w:rsid w:val="00BB582F"/>
    <w:rsid w:val="00BC1E35"/>
    <w:rsid w:val="00BD58FB"/>
    <w:rsid w:val="00BD5F70"/>
    <w:rsid w:val="00BE406B"/>
    <w:rsid w:val="00BF0075"/>
    <w:rsid w:val="00BF188D"/>
    <w:rsid w:val="00C10173"/>
    <w:rsid w:val="00C11E71"/>
    <w:rsid w:val="00C149AE"/>
    <w:rsid w:val="00C15C10"/>
    <w:rsid w:val="00C162F0"/>
    <w:rsid w:val="00C20244"/>
    <w:rsid w:val="00C2664C"/>
    <w:rsid w:val="00C320D8"/>
    <w:rsid w:val="00C345E9"/>
    <w:rsid w:val="00C52028"/>
    <w:rsid w:val="00C66CE2"/>
    <w:rsid w:val="00C77CF5"/>
    <w:rsid w:val="00C8595D"/>
    <w:rsid w:val="00C94007"/>
    <w:rsid w:val="00C948D0"/>
    <w:rsid w:val="00CB17DE"/>
    <w:rsid w:val="00CB2D5B"/>
    <w:rsid w:val="00CC3F14"/>
    <w:rsid w:val="00CC5002"/>
    <w:rsid w:val="00CE04DE"/>
    <w:rsid w:val="00CE16A3"/>
    <w:rsid w:val="00CE2CBE"/>
    <w:rsid w:val="00CE3EDB"/>
    <w:rsid w:val="00CE4C2B"/>
    <w:rsid w:val="00CE59F5"/>
    <w:rsid w:val="00D02184"/>
    <w:rsid w:val="00D0299E"/>
    <w:rsid w:val="00D10519"/>
    <w:rsid w:val="00D162EF"/>
    <w:rsid w:val="00D30054"/>
    <w:rsid w:val="00D3172B"/>
    <w:rsid w:val="00D36A72"/>
    <w:rsid w:val="00D53A08"/>
    <w:rsid w:val="00D546E7"/>
    <w:rsid w:val="00D615F8"/>
    <w:rsid w:val="00D61C8F"/>
    <w:rsid w:val="00D640FB"/>
    <w:rsid w:val="00D642BA"/>
    <w:rsid w:val="00D7146B"/>
    <w:rsid w:val="00D80E8C"/>
    <w:rsid w:val="00D864DB"/>
    <w:rsid w:val="00D936DC"/>
    <w:rsid w:val="00D971EC"/>
    <w:rsid w:val="00DA636A"/>
    <w:rsid w:val="00DC0008"/>
    <w:rsid w:val="00DC3E1A"/>
    <w:rsid w:val="00DD050C"/>
    <w:rsid w:val="00DD258C"/>
    <w:rsid w:val="00DD565B"/>
    <w:rsid w:val="00DD68AC"/>
    <w:rsid w:val="00DE7725"/>
    <w:rsid w:val="00DF2CC0"/>
    <w:rsid w:val="00DF4FA8"/>
    <w:rsid w:val="00E06AAA"/>
    <w:rsid w:val="00E168CF"/>
    <w:rsid w:val="00E331E6"/>
    <w:rsid w:val="00E34B76"/>
    <w:rsid w:val="00E409D3"/>
    <w:rsid w:val="00E41513"/>
    <w:rsid w:val="00E47B37"/>
    <w:rsid w:val="00E542C7"/>
    <w:rsid w:val="00E562AE"/>
    <w:rsid w:val="00E5667D"/>
    <w:rsid w:val="00E61FBA"/>
    <w:rsid w:val="00E727FD"/>
    <w:rsid w:val="00E740BD"/>
    <w:rsid w:val="00E77842"/>
    <w:rsid w:val="00E82653"/>
    <w:rsid w:val="00E84C0B"/>
    <w:rsid w:val="00E87EA9"/>
    <w:rsid w:val="00E94B5F"/>
    <w:rsid w:val="00EA1054"/>
    <w:rsid w:val="00EA13E6"/>
    <w:rsid w:val="00EA38BC"/>
    <w:rsid w:val="00EA39C4"/>
    <w:rsid w:val="00EB3708"/>
    <w:rsid w:val="00EC7D76"/>
    <w:rsid w:val="00EF48E9"/>
    <w:rsid w:val="00F06999"/>
    <w:rsid w:val="00F07C55"/>
    <w:rsid w:val="00F404AC"/>
    <w:rsid w:val="00F40CAC"/>
    <w:rsid w:val="00F47C08"/>
    <w:rsid w:val="00F60F34"/>
    <w:rsid w:val="00F629B4"/>
    <w:rsid w:val="00F73D68"/>
    <w:rsid w:val="00F95B86"/>
    <w:rsid w:val="00F978C5"/>
    <w:rsid w:val="00FA4430"/>
    <w:rsid w:val="00FA4FEA"/>
    <w:rsid w:val="00FB374F"/>
    <w:rsid w:val="00FC02D0"/>
    <w:rsid w:val="00FC04F6"/>
    <w:rsid w:val="00FC3E8C"/>
    <w:rsid w:val="00FC7485"/>
    <w:rsid w:val="00FE79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37FEA2F"/>
  <w15:docId w15:val="{5F97C333-2A13-4E31-99D1-49C905BA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7F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2D6B32"/>
    <w:pPr>
      <w:keepNext/>
      <w:spacing w:after="0" w:line="240" w:lineRule="auto"/>
      <w:jc w:val="center"/>
      <w:outlineLvl w:val="0"/>
    </w:pPr>
    <w:rPr>
      <w:rFonts w:ascii="Palatino" w:eastAsia="Times" w:hAnsi="Palatino" w:cs="Times New Roman"/>
      <w:b/>
      <w:color w:val="000000"/>
      <w:sz w:val="24"/>
      <w:szCs w:val="20"/>
      <w:lang w:eastAsia="en-GB"/>
    </w:rPr>
  </w:style>
  <w:style w:type="paragraph" w:styleId="Heading2">
    <w:name w:val="heading 2"/>
    <w:basedOn w:val="Normal"/>
    <w:next w:val="Normal"/>
    <w:qFormat/>
    <w:rsid w:val="002D6B32"/>
    <w:pPr>
      <w:keepNext/>
      <w:widowControl w:val="0"/>
      <w:autoSpaceDE w:val="0"/>
      <w:autoSpaceDN w:val="0"/>
      <w:adjustRightInd w:val="0"/>
      <w:spacing w:after="0" w:line="240" w:lineRule="auto"/>
      <w:jc w:val="center"/>
      <w:outlineLvl w:val="1"/>
    </w:pPr>
    <w:rPr>
      <w:rFonts w:ascii="TimesNewRoman" w:eastAsia="Times New Roman" w:hAnsi="TimesNewRoman" w:cs="Times New Roman"/>
      <w:b/>
      <w:sz w:val="36"/>
      <w:szCs w:val="20"/>
      <w:lang w:val="en-US" w:eastAsia="en-GB"/>
    </w:rPr>
  </w:style>
  <w:style w:type="paragraph" w:styleId="Heading3">
    <w:name w:val="heading 3"/>
    <w:basedOn w:val="Normal"/>
    <w:next w:val="Normal"/>
    <w:qFormat/>
    <w:rsid w:val="00CC3F14"/>
    <w:pPr>
      <w:keepNext/>
      <w:spacing w:before="240" w:after="60" w:line="240" w:lineRule="auto"/>
      <w:outlineLvl w:val="2"/>
    </w:pPr>
    <w:rPr>
      <w:rFonts w:ascii="Arial" w:eastAsia="Times" w:hAnsi="Arial" w:cs="Arial"/>
      <w:b/>
      <w:bCs/>
      <w:sz w:val="26"/>
      <w:szCs w:val="26"/>
      <w:lang w:eastAsia="en-GB"/>
    </w:rPr>
  </w:style>
  <w:style w:type="paragraph" w:styleId="Heading4">
    <w:name w:val="heading 4"/>
    <w:basedOn w:val="Normal"/>
    <w:next w:val="Normal"/>
    <w:qFormat/>
    <w:rsid w:val="007F2DDF"/>
    <w:pPr>
      <w:keepNext/>
      <w:spacing w:before="240" w:after="60" w:line="240" w:lineRule="auto"/>
      <w:outlineLvl w:val="3"/>
    </w:pPr>
    <w:rPr>
      <w:rFonts w:ascii="Times New Roman" w:eastAsia="Times"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164A"/>
    <w:rPr>
      <w:color w:val="0000FF"/>
      <w:u w:val="single"/>
    </w:rPr>
  </w:style>
  <w:style w:type="paragraph" w:styleId="Footer">
    <w:name w:val="footer"/>
    <w:basedOn w:val="Normal"/>
    <w:rsid w:val="0004164A"/>
    <w:pPr>
      <w:tabs>
        <w:tab w:val="center" w:pos="4320"/>
        <w:tab w:val="right" w:pos="8640"/>
      </w:tabs>
      <w:spacing w:after="0" w:line="240" w:lineRule="auto"/>
    </w:pPr>
    <w:rPr>
      <w:rFonts w:ascii="Times" w:eastAsia="Times" w:hAnsi="Times" w:cs="Times New Roman"/>
      <w:sz w:val="24"/>
      <w:szCs w:val="20"/>
      <w:lang w:eastAsia="en-GB"/>
    </w:rPr>
  </w:style>
  <w:style w:type="paragraph" w:styleId="Header">
    <w:name w:val="header"/>
    <w:basedOn w:val="Normal"/>
    <w:rsid w:val="00441C47"/>
    <w:pPr>
      <w:tabs>
        <w:tab w:val="center" w:pos="4153"/>
        <w:tab w:val="right" w:pos="8306"/>
      </w:tabs>
      <w:spacing w:after="0" w:line="240" w:lineRule="auto"/>
    </w:pPr>
    <w:rPr>
      <w:rFonts w:ascii="Times" w:eastAsia="Times" w:hAnsi="Times" w:cs="Times New Roman"/>
      <w:sz w:val="24"/>
      <w:szCs w:val="20"/>
      <w:lang w:eastAsia="en-GB"/>
    </w:rPr>
  </w:style>
  <w:style w:type="table" w:styleId="TableGrid">
    <w:name w:val="Table Grid"/>
    <w:basedOn w:val="TableNormal"/>
    <w:rsid w:val="00D7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3A08"/>
    <w:pPr>
      <w:spacing w:after="0" w:line="240" w:lineRule="auto"/>
    </w:pPr>
    <w:rPr>
      <w:rFonts w:ascii="Tahoma" w:eastAsia="Times" w:hAnsi="Tahoma" w:cs="Tahoma"/>
      <w:sz w:val="16"/>
      <w:szCs w:val="16"/>
      <w:lang w:eastAsia="en-GB"/>
    </w:rPr>
  </w:style>
  <w:style w:type="paragraph" w:styleId="BlockText">
    <w:name w:val="Block Text"/>
    <w:basedOn w:val="Normal"/>
    <w:rsid w:val="00143478"/>
    <w:pPr>
      <w:spacing w:after="0" w:line="240" w:lineRule="auto"/>
      <w:ind w:left="1440" w:right="25" w:hanging="720"/>
    </w:pPr>
    <w:rPr>
      <w:rFonts w:ascii="Arial" w:eastAsia="Times New Roman" w:hAnsi="Arial" w:cs="Times New Roman"/>
      <w:sz w:val="24"/>
      <w:szCs w:val="20"/>
      <w:lang w:val="en-US"/>
    </w:rPr>
  </w:style>
  <w:style w:type="paragraph" w:styleId="BodyText">
    <w:name w:val="Body Text"/>
    <w:basedOn w:val="Normal"/>
    <w:rsid w:val="00143478"/>
    <w:pPr>
      <w:spacing w:after="0" w:line="240" w:lineRule="auto"/>
      <w:ind w:right="25"/>
    </w:pPr>
    <w:rPr>
      <w:rFonts w:ascii="Arial" w:eastAsia="Times New Roman" w:hAnsi="Arial" w:cs="Times New Roman"/>
      <w:bCs/>
      <w:sz w:val="24"/>
      <w:szCs w:val="20"/>
      <w:lang w:val="en-US"/>
    </w:rPr>
  </w:style>
  <w:style w:type="paragraph" w:styleId="BodyText2">
    <w:name w:val="Body Text 2"/>
    <w:basedOn w:val="Normal"/>
    <w:rsid w:val="00143478"/>
    <w:pPr>
      <w:spacing w:after="120" w:line="480" w:lineRule="auto"/>
    </w:pPr>
    <w:rPr>
      <w:rFonts w:ascii="Times" w:eastAsia="Times" w:hAnsi="Times" w:cs="Times New Roman"/>
      <w:sz w:val="24"/>
      <w:szCs w:val="20"/>
      <w:lang w:eastAsia="en-GB"/>
    </w:rPr>
  </w:style>
  <w:style w:type="paragraph" w:styleId="HTMLPreformatted">
    <w:name w:val="HTML Preformatted"/>
    <w:basedOn w:val="Normal"/>
    <w:rsid w:val="007F2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styleId="ListParagraph">
    <w:name w:val="List Paragraph"/>
    <w:basedOn w:val="Normal"/>
    <w:uiPriority w:val="34"/>
    <w:qFormat/>
    <w:rsid w:val="00963BD4"/>
    <w:pPr>
      <w:spacing w:after="0" w:line="240" w:lineRule="auto"/>
      <w:ind w:left="720"/>
      <w:contextualSpacing/>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8957">
      <w:bodyDiv w:val="1"/>
      <w:marLeft w:val="0"/>
      <w:marRight w:val="0"/>
      <w:marTop w:val="0"/>
      <w:marBottom w:val="0"/>
      <w:divBdr>
        <w:top w:val="none" w:sz="0" w:space="0" w:color="auto"/>
        <w:left w:val="none" w:sz="0" w:space="0" w:color="auto"/>
        <w:bottom w:val="none" w:sz="0" w:space="0" w:color="auto"/>
        <w:right w:val="none" w:sz="0" w:space="0" w:color="auto"/>
      </w:divBdr>
    </w:div>
    <w:div w:id="92212739">
      <w:bodyDiv w:val="1"/>
      <w:marLeft w:val="0"/>
      <w:marRight w:val="0"/>
      <w:marTop w:val="0"/>
      <w:marBottom w:val="0"/>
      <w:divBdr>
        <w:top w:val="none" w:sz="0" w:space="0" w:color="auto"/>
        <w:left w:val="none" w:sz="0" w:space="0" w:color="auto"/>
        <w:bottom w:val="none" w:sz="0" w:space="0" w:color="auto"/>
        <w:right w:val="none" w:sz="0" w:space="0" w:color="auto"/>
      </w:divBdr>
    </w:div>
    <w:div w:id="328600864">
      <w:bodyDiv w:val="1"/>
      <w:marLeft w:val="0"/>
      <w:marRight w:val="0"/>
      <w:marTop w:val="0"/>
      <w:marBottom w:val="0"/>
      <w:divBdr>
        <w:top w:val="none" w:sz="0" w:space="0" w:color="auto"/>
        <w:left w:val="none" w:sz="0" w:space="0" w:color="auto"/>
        <w:bottom w:val="none" w:sz="0" w:space="0" w:color="auto"/>
        <w:right w:val="none" w:sz="0" w:space="0" w:color="auto"/>
      </w:divBdr>
      <w:divsChild>
        <w:div w:id="1789541797">
          <w:marLeft w:val="0"/>
          <w:marRight w:val="0"/>
          <w:marTop w:val="0"/>
          <w:marBottom w:val="0"/>
          <w:divBdr>
            <w:top w:val="none" w:sz="0" w:space="0" w:color="auto"/>
            <w:left w:val="none" w:sz="0" w:space="0" w:color="auto"/>
            <w:bottom w:val="none" w:sz="0" w:space="0" w:color="auto"/>
            <w:right w:val="none" w:sz="0" w:space="0" w:color="auto"/>
          </w:divBdr>
        </w:div>
        <w:div w:id="232856626">
          <w:marLeft w:val="0"/>
          <w:marRight w:val="0"/>
          <w:marTop w:val="0"/>
          <w:marBottom w:val="0"/>
          <w:divBdr>
            <w:top w:val="none" w:sz="0" w:space="0" w:color="auto"/>
            <w:left w:val="none" w:sz="0" w:space="0" w:color="auto"/>
            <w:bottom w:val="none" w:sz="0" w:space="0" w:color="auto"/>
            <w:right w:val="none" w:sz="0" w:space="0" w:color="auto"/>
          </w:divBdr>
        </w:div>
        <w:div w:id="1001469484">
          <w:marLeft w:val="0"/>
          <w:marRight w:val="0"/>
          <w:marTop w:val="0"/>
          <w:marBottom w:val="0"/>
          <w:divBdr>
            <w:top w:val="none" w:sz="0" w:space="0" w:color="auto"/>
            <w:left w:val="none" w:sz="0" w:space="0" w:color="auto"/>
            <w:bottom w:val="none" w:sz="0" w:space="0" w:color="auto"/>
            <w:right w:val="none" w:sz="0" w:space="0" w:color="auto"/>
          </w:divBdr>
        </w:div>
        <w:div w:id="1448234871">
          <w:marLeft w:val="0"/>
          <w:marRight w:val="0"/>
          <w:marTop w:val="0"/>
          <w:marBottom w:val="0"/>
          <w:divBdr>
            <w:top w:val="none" w:sz="0" w:space="0" w:color="auto"/>
            <w:left w:val="none" w:sz="0" w:space="0" w:color="auto"/>
            <w:bottom w:val="none" w:sz="0" w:space="0" w:color="auto"/>
            <w:right w:val="none" w:sz="0" w:space="0" w:color="auto"/>
          </w:divBdr>
        </w:div>
        <w:div w:id="806510542">
          <w:marLeft w:val="0"/>
          <w:marRight w:val="0"/>
          <w:marTop w:val="0"/>
          <w:marBottom w:val="0"/>
          <w:divBdr>
            <w:top w:val="none" w:sz="0" w:space="0" w:color="auto"/>
            <w:left w:val="none" w:sz="0" w:space="0" w:color="auto"/>
            <w:bottom w:val="none" w:sz="0" w:space="0" w:color="auto"/>
            <w:right w:val="none" w:sz="0" w:space="0" w:color="auto"/>
          </w:divBdr>
        </w:div>
        <w:div w:id="2040424768">
          <w:marLeft w:val="0"/>
          <w:marRight w:val="0"/>
          <w:marTop w:val="0"/>
          <w:marBottom w:val="0"/>
          <w:divBdr>
            <w:top w:val="none" w:sz="0" w:space="0" w:color="auto"/>
            <w:left w:val="none" w:sz="0" w:space="0" w:color="auto"/>
            <w:bottom w:val="none" w:sz="0" w:space="0" w:color="auto"/>
            <w:right w:val="none" w:sz="0" w:space="0" w:color="auto"/>
          </w:divBdr>
        </w:div>
        <w:div w:id="1979609164">
          <w:marLeft w:val="0"/>
          <w:marRight w:val="0"/>
          <w:marTop w:val="0"/>
          <w:marBottom w:val="0"/>
          <w:divBdr>
            <w:top w:val="none" w:sz="0" w:space="0" w:color="auto"/>
            <w:left w:val="none" w:sz="0" w:space="0" w:color="auto"/>
            <w:bottom w:val="none" w:sz="0" w:space="0" w:color="auto"/>
            <w:right w:val="none" w:sz="0" w:space="0" w:color="auto"/>
          </w:divBdr>
        </w:div>
        <w:div w:id="1046301156">
          <w:marLeft w:val="0"/>
          <w:marRight w:val="0"/>
          <w:marTop w:val="0"/>
          <w:marBottom w:val="0"/>
          <w:divBdr>
            <w:top w:val="none" w:sz="0" w:space="0" w:color="auto"/>
            <w:left w:val="none" w:sz="0" w:space="0" w:color="auto"/>
            <w:bottom w:val="none" w:sz="0" w:space="0" w:color="auto"/>
            <w:right w:val="none" w:sz="0" w:space="0" w:color="auto"/>
          </w:divBdr>
        </w:div>
        <w:div w:id="1285229108">
          <w:marLeft w:val="0"/>
          <w:marRight w:val="0"/>
          <w:marTop w:val="0"/>
          <w:marBottom w:val="0"/>
          <w:divBdr>
            <w:top w:val="none" w:sz="0" w:space="0" w:color="auto"/>
            <w:left w:val="none" w:sz="0" w:space="0" w:color="auto"/>
            <w:bottom w:val="none" w:sz="0" w:space="0" w:color="auto"/>
            <w:right w:val="none" w:sz="0" w:space="0" w:color="auto"/>
          </w:divBdr>
        </w:div>
        <w:div w:id="1785269610">
          <w:marLeft w:val="0"/>
          <w:marRight w:val="0"/>
          <w:marTop w:val="0"/>
          <w:marBottom w:val="0"/>
          <w:divBdr>
            <w:top w:val="none" w:sz="0" w:space="0" w:color="auto"/>
            <w:left w:val="none" w:sz="0" w:space="0" w:color="auto"/>
            <w:bottom w:val="none" w:sz="0" w:space="0" w:color="auto"/>
            <w:right w:val="none" w:sz="0" w:space="0" w:color="auto"/>
          </w:divBdr>
        </w:div>
        <w:div w:id="376779490">
          <w:marLeft w:val="0"/>
          <w:marRight w:val="0"/>
          <w:marTop w:val="0"/>
          <w:marBottom w:val="0"/>
          <w:divBdr>
            <w:top w:val="none" w:sz="0" w:space="0" w:color="auto"/>
            <w:left w:val="none" w:sz="0" w:space="0" w:color="auto"/>
            <w:bottom w:val="none" w:sz="0" w:space="0" w:color="auto"/>
            <w:right w:val="none" w:sz="0" w:space="0" w:color="auto"/>
          </w:divBdr>
        </w:div>
        <w:div w:id="710541572">
          <w:marLeft w:val="0"/>
          <w:marRight w:val="0"/>
          <w:marTop w:val="0"/>
          <w:marBottom w:val="0"/>
          <w:divBdr>
            <w:top w:val="none" w:sz="0" w:space="0" w:color="auto"/>
            <w:left w:val="none" w:sz="0" w:space="0" w:color="auto"/>
            <w:bottom w:val="none" w:sz="0" w:space="0" w:color="auto"/>
            <w:right w:val="none" w:sz="0" w:space="0" w:color="auto"/>
          </w:divBdr>
        </w:div>
        <w:div w:id="108165255">
          <w:marLeft w:val="0"/>
          <w:marRight w:val="0"/>
          <w:marTop w:val="0"/>
          <w:marBottom w:val="0"/>
          <w:divBdr>
            <w:top w:val="none" w:sz="0" w:space="0" w:color="auto"/>
            <w:left w:val="none" w:sz="0" w:space="0" w:color="auto"/>
            <w:bottom w:val="none" w:sz="0" w:space="0" w:color="auto"/>
            <w:right w:val="none" w:sz="0" w:space="0" w:color="auto"/>
          </w:divBdr>
        </w:div>
        <w:div w:id="913974732">
          <w:marLeft w:val="0"/>
          <w:marRight w:val="0"/>
          <w:marTop w:val="0"/>
          <w:marBottom w:val="0"/>
          <w:divBdr>
            <w:top w:val="none" w:sz="0" w:space="0" w:color="auto"/>
            <w:left w:val="none" w:sz="0" w:space="0" w:color="auto"/>
            <w:bottom w:val="none" w:sz="0" w:space="0" w:color="auto"/>
            <w:right w:val="none" w:sz="0" w:space="0" w:color="auto"/>
          </w:divBdr>
          <w:divsChild>
            <w:div w:id="2077363486">
              <w:marLeft w:val="0"/>
              <w:marRight w:val="0"/>
              <w:marTop w:val="0"/>
              <w:marBottom w:val="0"/>
              <w:divBdr>
                <w:top w:val="none" w:sz="0" w:space="0" w:color="auto"/>
                <w:left w:val="none" w:sz="0" w:space="0" w:color="auto"/>
                <w:bottom w:val="none" w:sz="0" w:space="0" w:color="auto"/>
                <w:right w:val="none" w:sz="0" w:space="0" w:color="auto"/>
              </w:divBdr>
            </w:div>
            <w:div w:id="1139959861">
              <w:marLeft w:val="0"/>
              <w:marRight w:val="0"/>
              <w:marTop w:val="0"/>
              <w:marBottom w:val="0"/>
              <w:divBdr>
                <w:top w:val="none" w:sz="0" w:space="0" w:color="auto"/>
                <w:left w:val="none" w:sz="0" w:space="0" w:color="auto"/>
                <w:bottom w:val="none" w:sz="0" w:space="0" w:color="auto"/>
                <w:right w:val="none" w:sz="0" w:space="0" w:color="auto"/>
              </w:divBdr>
            </w:div>
            <w:div w:id="1511143484">
              <w:marLeft w:val="0"/>
              <w:marRight w:val="0"/>
              <w:marTop w:val="0"/>
              <w:marBottom w:val="0"/>
              <w:divBdr>
                <w:top w:val="none" w:sz="0" w:space="0" w:color="auto"/>
                <w:left w:val="none" w:sz="0" w:space="0" w:color="auto"/>
                <w:bottom w:val="none" w:sz="0" w:space="0" w:color="auto"/>
                <w:right w:val="none" w:sz="0" w:space="0" w:color="auto"/>
              </w:divBdr>
            </w:div>
            <w:div w:id="1568420033">
              <w:marLeft w:val="0"/>
              <w:marRight w:val="0"/>
              <w:marTop w:val="0"/>
              <w:marBottom w:val="0"/>
              <w:divBdr>
                <w:top w:val="none" w:sz="0" w:space="0" w:color="auto"/>
                <w:left w:val="none" w:sz="0" w:space="0" w:color="auto"/>
                <w:bottom w:val="none" w:sz="0" w:space="0" w:color="auto"/>
                <w:right w:val="none" w:sz="0" w:space="0" w:color="auto"/>
              </w:divBdr>
            </w:div>
            <w:div w:id="1753089218">
              <w:marLeft w:val="0"/>
              <w:marRight w:val="0"/>
              <w:marTop w:val="0"/>
              <w:marBottom w:val="0"/>
              <w:divBdr>
                <w:top w:val="none" w:sz="0" w:space="0" w:color="auto"/>
                <w:left w:val="none" w:sz="0" w:space="0" w:color="auto"/>
                <w:bottom w:val="none" w:sz="0" w:space="0" w:color="auto"/>
                <w:right w:val="none" w:sz="0" w:space="0" w:color="auto"/>
              </w:divBdr>
            </w:div>
            <w:div w:id="2114520540">
              <w:marLeft w:val="0"/>
              <w:marRight w:val="0"/>
              <w:marTop w:val="0"/>
              <w:marBottom w:val="0"/>
              <w:divBdr>
                <w:top w:val="none" w:sz="0" w:space="0" w:color="auto"/>
                <w:left w:val="none" w:sz="0" w:space="0" w:color="auto"/>
                <w:bottom w:val="none" w:sz="0" w:space="0" w:color="auto"/>
                <w:right w:val="none" w:sz="0" w:space="0" w:color="auto"/>
              </w:divBdr>
            </w:div>
            <w:div w:id="1585650106">
              <w:marLeft w:val="0"/>
              <w:marRight w:val="0"/>
              <w:marTop w:val="0"/>
              <w:marBottom w:val="0"/>
              <w:divBdr>
                <w:top w:val="none" w:sz="0" w:space="0" w:color="auto"/>
                <w:left w:val="none" w:sz="0" w:space="0" w:color="auto"/>
                <w:bottom w:val="none" w:sz="0" w:space="0" w:color="auto"/>
                <w:right w:val="none" w:sz="0" w:space="0" w:color="auto"/>
              </w:divBdr>
            </w:div>
            <w:div w:id="310915445">
              <w:marLeft w:val="0"/>
              <w:marRight w:val="0"/>
              <w:marTop w:val="0"/>
              <w:marBottom w:val="0"/>
              <w:divBdr>
                <w:top w:val="none" w:sz="0" w:space="0" w:color="auto"/>
                <w:left w:val="none" w:sz="0" w:space="0" w:color="auto"/>
                <w:bottom w:val="none" w:sz="0" w:space="0" w:color="auto"/>
                <w:right w:val="none" w:sz="0" w:space="0" w:color="auto"/>
              </w:divBdr>
            </w:div>
            <w:div w:id="1606302967">
              <w:marLeft w:val="0"/>
              <w:marRight w:val="0"/>
              <w:marTop w:val="0"/>
              <w:marBottom w:val="0"/>
              <w:divBdr>
                <w:top w:val="none" w:sz="0" w:space="0" w:color="auto"/>
                <w:left w:val="none" w:sz="0" w:space="0" w:color="auto"/>
                <w:bottom w:val="none" w:sz="0" w:space="0" w:color="auto"/>
                <w:right w:val="none" w:sz="0" w:space="0" w:color="auto"/>
              </w:divBdr>
            </w:div>
            <w:div w:id="1850636297">
              <w:marLeft w:val="0"/>
              <w:marRight w:val="0"/>
              <w:marTop w:val="0"/>
              <w:marBottom w:val="0"/>
              <w:divBdr>
                <w:top w:val="none" w:sz="0" w:space="0" w:color="auto"/>
                <w:left w:val="none" w:sz="0" w:space="0" w:color="auto"/>
                <w:bottom w:val="none" w:sz="0" w:space="0" w:color="auto"/>
                <w:right w:val="none" w:sz="0" w:space="0" w:color="auto"/>
              </w:divBdr>
            </w:div>
            <w:div w:id="5647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451">
      <w:bodyDiv w:val="1"/>
      <w:marLeft w:val="0"/>
      <w:marRight w:val="0"/>
      <w:marTop w:val="0"/>
      <w:marBottom w:val="0"/>
      <w:divBdr>
        <w:top w:val="none" w:sz="0" w:space="0" w:color="auto"/>
        <w:left w:val="none" w:sz="0" w:space="0" w:color="auto"/>
        <w:bottom w:val="none" w:sz="0" w:space="0" w:color="auto"/>
        <w:right w:val="none" w:sz="0" w:space="0" w:color="auto"/>
      </w:divBdr>
      <w:divsChild>
        <w:div w:id="61608738">
          <w:marLeft w:val="0"/>
          <w:marRight w:val="0"/>
          <w:marTop w:val="0"/>
          <w:marBottom w:val="0"/>
          <w:divBdr>
            <w:top w:val="none" w:sz="0" w:space="0" w:color="auto"/>
            <w:left w:val="none" w:sz="0" w:space="0" w:color="auto"/>
            <w:bottom w:val="none" w:sz="0" w:space="0" w:color="auto"/>
            <w:right w:val="none" w:sz="0" w:space="0" w:color="auto"/>
          </w:divBdr>
        </w:div>
        <w:div w:id="316148047">
          <w:marLeft w:val="0"/>
          <w:marRight w:val="0"/>
          <w:marTop w:val="0"/>
          <w:marBottom w:val="0"/>
          <w:divBdr>
            <w:top w:val="none" w:sz="0" w:space="0" w:color="auto"/>
            <w:left w:val="none" w:sz="0" w:space="0" w:color="auto"/>
            <w:bottom w:val="none" w:sz="0" w:space="0" w:color="auto"/>
            <w:right w:val="none" w:sz="0" w:space="0" w:color="auto"/>
          </w:divBdr>
        </w:div>
        <w:div w:id="454108062">
          <w:marLeft w:val="0"/>
          <w:marRight w:val="0"/>
          <w:marTop w:val="0"/>
          <w:marBottom w:val="0"/>
          <w:divBdr>
            <w:top w:val="none" w:sz="0" w:space="0" w:color="auto"/>
            <w:left w:val="none" w:sz="0" w:space="0" w:color="auto"/>
            <w:bottom w:val="none" w:sz="0" w:space="0" w:color="auto"/>
            <w:right w:val="none" w:sz="0" w:space="0" w:color="auto"/>
          </w:divBdr>
        </w:div>
        <w:div w:id="1864395479">
          <w:marLeft w:val="0"/>
          <w:marRight w:val="0"/>
          <w:marTop w:val="0"/>
          <w:marBottom w:val="0"/>
          <w:divBdr>
            <w:top w:val="none" w:sz="0" w:space="0" w:color="auto"/>
            <w:left w:val="none" w:sz="0" w:space="0" w:color="auto"/>
            <w:bottom w:val="none" w:sz="0" w:space="0" w:color="auto"/>
            <w:right w:val="none" w:sz="0" w:space="0" w:color="auto"/>
          </w:divBdr>
        </w:div>
        <w:div w:id="1403138395">
          <w:marLeft w:val="0"/>
          <w:marRight w:val="0"/>
          <w:marTop w:val="0"/>
          <w:marBottom w:val="0"/>
          <w:divBdr>
            <w:top w:val="none" w:sz="0" w:space="0" w:color="auto"/>
            <w:left w:val="none" w:sz="0" w:space="0" w:color="auto"/>
            <w:bottom w:val="none" w:sz="0" w:space="0" w:color="auto"/>
            <w:right w:val="none" w:sz="0" w:space="0" w:color="auto"/>
          </w:divBdr>
        </w:div>
        <w:div w:id="303047555">
          <w:marLeft w:val="0"/>
          <w:marRight w:val="0"/>
          <w:marTop w:val="0"/>
          <w:marBottom w:val="0"/>
          <w:divBdr>
            <w:top w:val="none" w:sz="0" w:space="0" w:color="auto"/>
            <w:left w:val="none" w:sz="0" w:space="0" w:color="auto"/>
            <w:bottom w:val="none" w:sz="0" w:space="0" w:color="auto"/>
            <w:right w:val="none" w:sz="0" w:space="0" w:color="auto"/>
          </w:divBdr>
        </w:div>
        <w:div w:id="962077889">
          <w:marLeft w:val="0"/>
          <w:marRight w:val="0"/>
          <w:marTop w:val="0"/>
          <w:marBottom w:val="0"/>
          <w:divBdr>
            <w:top w:val="none" w:sz="0" w:space="0" w:color="auto"/>
            <w:left w:val="none" w:sz="0" w:space="0" w:color="auto"/>
            <w:bottom w:val="none" w:sz="0" w:space="0" w:color="auto"/>
            <w:right w:val="none" w:sz="0" w:space="0" w:color="auto"/>
          </w:divBdr>
          <w:divsChild>
            <w:div w:id="1687294878">
              <w:marLeft w:val="0"/>
              <w:marRight w:val="0"/>
              <w:marTop w:val="0"/>
              <w:marBottom w:val="0"/>
              <w:divBdr>
                <w:top w:val="none" w:sz="0" w:space="0" w:color="auto"/>
                <w:left w:val="none" w:sz="0" w:space="0" w:color="auto"/>
                <w:bottom w:val="none" w:sz="0" w:space="0" w:color="auto"/>
                <w:right w:val="none" w:sz="0" w:space="0" w:color="auto"/>
              </w:divBdr>
            </w:div>
            <w:div w:id="532033354">
              <w:marLeft w:val="0"/>
              <w:marRight w:val="0"/>
              <w:marTop w:val="0"/>
              <w:marBottom w:val="0"/>
              <w:divBdr>
                <w:top w:val="none" w:sz="0" w:space="0" w:color="auto"/>
                <w:left w:val="none" w:sz="0" w:space="0" w:color="auto"/>
                <w:bottom w:val="none" w:sz="0" w:space="0" w:color="auto"/>
                <w:right w:val="none" w:sz="0" w:space="0" w:color="auto"/>
              </w:divBdr>
            </w:div>
            <w:div w:id="1171095049">
              <w:marLeft w:val="0"/>
              <w:marRight w:val="0"/>
              <w:marTop w:val="0"/>
              <w:marBottom w:val="0"/>
              <w:divBdr>
                <w:top w:val="none" w:sz="0" w:space="0" w:color="auto"/>
                <w:left w:val="none" w:sz="0" w:space="0" w:color="auto"/>
                <w:bottom w:val="none" w:sz="0" w:space="0" w:color="auto"/>
                <w:right w:val="none" w:sz="0" w:space="0" w:color="auto"/>
              </w:divBdr>
            </w:div>
            <w:div w:id="1569879811">
              <w:marLeft w:val="0"/>
              <w:marRight w:val="0"/>
              <w:marTop w:val="0"/>
              <w:marBottom w:val="0"/>
              <w:divBdr>
                <w:top w:val="none" w:sz="0" w:space="0" w:color="auto"/>
                <w:left w:val="none" w:sz="0" w:space="0" w:color="auto"/>
                <w:bottom w:val="none" w:sz="0" w:space="0" w:color="auto"/>
                <w:right w:val="none" w:sz="0" w:space="0" w:color="auto"/>
              </w:divBdr>
            </w:div>
            <w:div w:id="1458795545">
              <w:marLeft w:val="0"/>
              <w:marRight w:val="0"/>
              <w:marTop w:val="0"/>
              <w:marBottom w:val="0"/>
              <w:divBdr>
                <w:top w:val="none" w:sz="0" w:space="0" w:color="auto"/>
                <w:left w:val="none" w:sz="0" w:space="0" w:color="auto"/>
                <w:bottom w:val="none" w:sz="0" w:space="0" w:color="auto"/>
                <w:right w:val="none" w:sz="0" w:space="0" w:color="auto"/>
              </w:divBdr>
            </w:div>
            <w:div w:id="65762552">
              <w:marLeft w:val="0"/>
              <w:marRight w:val="0"/>
              <w:marTop w:val="0"/>
              <w:marBottom w:val="0"/>
              <w:divBdr>
                <w:top w:val="none" w:sz="0" w:space="0" w:color="auto"/>
                <w:left w:val="none" w:sz="0" w:space="0" w:color="auto"/>
                <w:bottom w:val="none" w:sz="0" w:space="0" w:color="auto"/>
                <w:right w:val="none" w:sz="0" w:space="0" w:color="auto"/>
              </w:divBdr>
            </w:div>
            <w:div w:id="2098550451">
              <w:marLeft w:val="0"/>
              <w:marRight w:val="0"/>
              <w:marTop w:val="0"/>
              <w:marBottom w:val="0"/>
              <w:divBdr>
                <w:top w:val="none" w:sz="0" w:space="0" w:color="auto"/>
                <w:left w:val="none" w:sz="0" w:space="0" w:color="auto"/>
                <w:bottom w:val="none" w:sz="0" w:space="0" w:color="auto"/>
                <w:right w:val="none" w:sz="0" w:space="0" w:color="auto"/>
              </w:divBdr>
            </w:div>
            <w:div w:id="889344911">
              <w:marLeft w:val="0"/>
              <w:marRight w:val="0"/>
              <w:marTop w:val="0"/>
              <w:marBottom w:val="0"/>
              <w:divBdr>
                <w:top w:val="none" w:sz="0" w:space="0" w:color="auto"/>
                <w:left w:val="none" w:sz="0" w:space="0" w:color="auto"/>
                <w:bottom w:val="none" w:sz="0" w:space="0" w:color="auto"/>
                <w:right w:val="none" w:sz="0" w:space="0" w:color="auto"/>
              </w:divBdr>
            </w:div>
            <w:div w:id="1167474711">
              <w:marLeft w:val="0"/>
              <w:marRight w:val="0"/>
              <w:marTop w:val="0"/>
              <w:marBottom w:val="0"/>
              <w:divBdr>
                <w:top w:val="none" w:sz="0" w:space="0" w:color="auto"/>
                <w:left w:val="none" w:sz="0" w:space="0" w:color="auto"/>
                <w:bottom w:val="none" w:sz="0" w:space="0" w:color="auto"/>
                <w:right w:val="none" w:sz="0" w:space="0" w:color="auto"/>
              </w:divBdr>
            </w:div>
            <w:div w:id="12107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4950">
      <w:bodyDiv w:val="1"/>
      <w:marLeft w:val="0"/>
      <w:marRight w:val="0"/>
      <w:marTop w:val="0"/>
      <w:marBottom w:val="0"/>
      <w:divBdr>
        <w:top w:val="none" w:sz="0" w:space="0" w:color="auto"/>
        <w:left w:val="none" w:sz="0" w:space="0" w:color="auto"/>
        <w:bottom w:val="none" w:sz="0" w:space="0" w:color="auto"/>
        <w:right w:val="none" w:sz="0" w:space="0" w:color="auto"/>
      </w:divBdr>
    </w:div>
    <w:div w:id="1400709532">
      <w:bodyDiv w:val="1"/>
      <w:marLeft w:val="0"/>
      <w:marRight w:val="0"/>
      <w:marTop w:val="0"/>
      <w:marBottom w:val="0"/>
      <w:divBdr>
        <w:top w:val="none" w:sz="0" w:space="0" w:color="auto"/>
        <w:left w:val="none" w:sz="0" w:space="0" w:color="auto"/>
        <w:bottom w:val="none" w:sz="0" w:space="0" w:color="auto"/>
        <w:right w:val="none" w:sz="0" w:space="0" w:color="auto"/>
      </w:divBdr>
    </w:div>
    <w:div w:id="14593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and-tracing/ask-for-a-test-to-check-if-you-have-coronavir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tonenorfolk.nhs.uk/test-trace" TargetMode="External"/><Relationship Id="rId12" Type="http://schemas.openxmlformats.org/officeDocument/2006/relationships/hyperlink" Target="https://www.nhs.uk/conditions/coronavirus-covid-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check-if-you-have-coronavirus-sympto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covid-19-stay-at-home-guidance" TargetMode="External"/><Relationship Id="rId4" Type="http://schemas.openxmlformats.org/officeDocument/2006/relationships/webSettings" Target="webSettings.xml"/><Relationship Id="rId9" Type="http://schemas.openxmlformats.org/officeDocument/2006/relationships/hyperlink" Target="http://www.nnuh.nhs.uk/our-services/covid-19-testing-key-worke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office@oldcatton.norfolk.sch.uk" TargetMode="External"/><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Queensborough\OneDrive%20-%20Nebula%20Federation\Documents\A%20OFFIC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NCC Childrens Services</Company>
  <LinksUpToDate>false</LinksUpToDate>
  <CharactersWithSpaces>5128</CharactersWithSpaces>
  <SharedDoc>false</SharedDoc>
  <HLinks>
    <vt:vector size="6" baseType="variant">
      <vt:variant>
        <vt:i4>2031654</vt:i4>
      </vt:variant>
      <vt:variant>
        <vt:i4>0</vt:i4>
      </vt:variant>
      <vt:variant>
        <vt:i4>0</vt:i4>
      </vt:variant>
      <vt:variant>
        <vt:i4>5</vt:i4>
      </vt:variant>
      <vt:variant>
        <vt:lpwstr>mailto:office@oldcatton.norfolk.sch.uk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E Queensborough</cp:lastModifiedBy>
  <cp:revision>3</cp:revision>
  <cp:lastPrinted>2020-09-10T13:25:00Z</cp:lastPrinted>
  <dcterms:created xsi:type="dcterms:W3CDTF">2020-10-08T07:06:00Z</dcterms:created>
  <dcterms:modified xsi:type="dcterms:W3CDTF">2020-10-08T07:07:00Z</dcterms:modified>
</cp:coreProperties>
</file>